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3D8B7" w14:textId="767C1AE5" w:rsidR="00E25010" w:rsidRDefault="00E25010" w:rsidP="00E25010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u w:val="single"/>
          <w:lang w:val="mn-MN"/>
        </w:rPr>
        <w:t>Эрүүл мэндийн үндсэн үзүүлэлтүүд</w:t>
      </w:r>
    </w:p>
    <w:p w14:paraId="1220C366" w14:textId="77777777" w:rsidR="00516D83" w:rsidRPr="0056006B" w:rsidRDefault="00516D83" w:rsidP="00E25010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mn-MN"/>
        </w:rPr>
      </w:pPr>
    </w:p>
    <w:p w14:paraId="77CDDF0F" w14:textId="5A572E5D" w:rsidR="00206986" w:rsidRPr="0056006B" w:rsidRDefault="00E71785" w:rsidP="007C4B54">
      <w:pPr>
        <w:ind w:firstLine="720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2020 оны </w:t>
      </w:r>
      <w:r w:rsidR="007635AF">
        <w:rPr>
          <w:rFonts w:ascii="Arial" w:hAnsi="Arial" w:cs="Arial"/>
          <w:bCs/>
          <w:sz w:val="24"/>
          <w:szCs w:val="24"/>
        </w:rPr>
        <w:t>10</w:t>
      </w:r>
      <w:r>
        <w:rPr>
          <w:rFonts w:ascii="Arial" w:hAnsi="Arial" w:cs="Arial"/>
          <w:bCs/>
          <w:sz w:val="24"/>
          <w:szCs w:val="24"/>
          <w:lang w:val="mn-MN"/>
        </w:rPr>
        <w:t xml:space="preserve"> </w:t>
      </w:r>
      <w:r w:rsidR="00E25010" w:rsidRPr="0056006B">
        <w:rPr>
          <w:rFonts w:ascii="Arial" w:hAnsi="Arial" w:cs="Arial"/>
          <w:sz w:val="24"/>
          <w:szCs w:val="24"/>
          <w:lang w:val="mn-MN"/>
        </w:rPr>
        <w:t xml:space="preserve">сард өссөн дүнгээр нийт ор хоног </w:t>
      </w:r>
      <w:r w:rsidR="00BB2BCB">
        <w:rPr>
          <w:rFonts w:ascii="Arial" w:hAnsi="Arial" w:cs="Arial"/>
          <w:sz w:val="24"/>
          <w:szCs w:val="24"/>
        </w:rPr>
        <w:t>111013</w:t>
      </w:r>
      <w:r w:rsidR="00632C50">
        <w:rPr>
          <w:rFonts w:ascii="Arial" w:hAnsi="Arial" w:cs="Arial"/>
          <w:sz w:val="24"/>
          <w:szCs w:val="24"/>
          <w:lang w:val="mn-MN"/>
        </w:rPr>
        <w:t xml:space="preserve">, ор хоногийн гүйцэтгэл </w:t>
      </w:r>
      <w:r w:rsidR="00632C50">
        <w:rPr>
          <w:rFonts w:ascii="Arial" w:hAnsi="Arial" w:cs="Arial"/>
          <w:sz w:val="24"/>
          <w:szCs w:val="24"/>
        </w:rPr>
        <w:t>7</w:t>
      </w:r>
      <w:r w:rsidR="00BB2BCB">
        <w:rPr>
          <w:rFonts w:ascii="Arial" w:hAnsi="Arial" w:cs="Arial"/>
          <w:sz w:val="24"/>
          <w:szCs w:val="24"/>
        </w:rPr>
        <w:t>3.9</w:t>
      </w:r>
      <w:r w:rsidR="00632C50">
        <w:rPr>
          <w:rFonts w:ascii="Arial" w:hAnsi="Arial" w:cs="Arial"/>
          <w:sz w:val="24"/>
          <w:szCs w:val="24"/>
          <w:lang w:val="mn-MN"/>
        </w:rPr>
        <w:t xml:space="preserve"> хувьтай, </w:t>
      </w:r>
      <w:r w:rsidR="00755B1C">
        <w:rPr>
          <w:rFonts w:ascii="Arial" w:hAnsi="Arial" w:cs="Arial"/>
          <w:sz w:val="24"/>
          <w:szCs w:val="24"/>
          <w:lang w:val="mn-MN"/>
        </w:rPr>
        <w:t xml:space="preserve"> </w:t>
      </w:r>
      <w:r w:rsidR="00632C50">
        <w:rPr>
          <w:rFonts w:ascii="Arial" w:hAnsi="Arial" w:cs="Arial"/>
          <w:sz w:val="24"/>
          <w:szCs w:val="24"/>
          <w:lang w:val="mn-MN"/>
        </w:rPr>
        <w:t>дундаж ор хоног 7.</w:t>
      </w:r>
      <w:r w:rsidR="00BB2BCB">
        <w:rPr>
          <w:rFonts w:ascii="Arial" w:hAnsi="Arial" w:cs="Arial"/>
          <w:sz w:val="24"/>
          <w:szCs w:val="24"/>
        </w:rPr>
        <w:t>0</w:t>
      </w:r>
      <w:r w:rsidR="00E25010" w:rsidRPr="0056006B">
        <w:rPr>
          <w:rFonts w:ascii="Arial" w:hAnsi="Arial" w:cs="Arial"/>
          <w:sz w:val="24"/>
          <w:szCs w:val="24"/>
          <w:lang w:val="mn-MN"/>
        </w:rPr>
        <w:t xml:space="preserve"> өдөр байна. </w:t>
      </w:r>
    </w:p>
    <w:p w14:paraId="2FF348F2" w14:textId="77777777" w:rsidR="007A2C4A" w:rsidRPr="0056006B" w:rsidRDefault="007A2C4A" w:rsidP="007A2C4A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lang w:val="mn-MN"/>
        </w:rPr>
        <w:t>Ор хоногийн гүйцэтгэл эмнэлгийн төрлөөр</w:t>
      </w:r>
    </w:p>
    <w:p w14:paraId="2342478E" w14:textId="210FE7B6" w:rsidR="00206986" w:rsidRPr="0056006B" w:rsidRDefault="00924403" w:rsidP="00E25010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7A38EB8F" wp14:editId="6F60699A">
            <wp:extent cx="5695950" cy="2838450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0BFCBAE" w14:textId="77777777" w:rsidR="00206986" w:rsidRPr="0056006B" w:rsidRDefault="00206986" w:rsidP="00E25010">
      <w:pPr>
        <w:rPr>
          <w:rFonts w:ascii="Arial" w:hAnsi="Arial" w:cs="Arial"/>
          <w:sz w:val="24"/>
          <w:szCs w:val="24"/>
          <w:lang w:val="mn-MN"/>
        </w:rPr>
      </w:pPr>
    </w:p>
    <w:p w14:paraId="18F5BBCA" w14:textId="77777777" w:rsidR="007A2C4A" w:rsidRPr="0056006B" w:rsidRDefault="00D11D86" w:rsidP="007A2C4A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56006B">
        <w:rPr>
          <w:rFonts w:ascii="Arial" w:hAnsi="Arial" w:cs="Arial"/>
          <w:b/>
          <w:bCs/>
          <w:sz w:val="24"/>
          <w:szCs w:val="24"/>
          <w:lang w:val="mn-MN"/>
        </w:rPr>
        <w:t>Д</w:t>
      </w:r>
      <w:r w:rsidR="007A2C4A" w:rsidRPr="0056006B">
        <w:rPr>
          <w:rFonts w:ascii="Arial" w:hAnsi="Arial" w:cs="Arial"/>
          <w:b/>
          <w:bCs/>
          <w:sz w:val="24"/>
          <w:szCs w:val="24"/>
          <w:lang w:val="mn-MN"/>
        </w:rPr>
        <w:t>ундаж ор хоног</w:t>
      </w:r>
    </w:p>
    <w:p w14:paraId="2631E53D" w14:textId="77777777" w:rsidR="00E25010" w:rsidRPr="0056006B" w:rsidRDefault="00E25010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14:paraId="6334191E" w14:textId="6D71DE0A" w:rsidR="00206986" w:rsidRPr="0056006B" w:rsidRDefault="00BC42BA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44600790" wp14:editId="073BE34F">
            <wp:extent cx="6248400" cy="3019425"/>
            <wp:effectExtent l="0" t="0" r="0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0B48A6F" w14:textId="77777777" w:rsidR="00206986" w:rsidRPr="001276BF" w:rsidRDefault="00206986" w:rsidP="00E25010">
      <w:pPr>
        <w:jc w:val="both"/>
        <w:rPr>
          <w:rFonts w:ascii="Arial" w:hAnsi="Arial" w:cs="Arial"/>
          <w:bCs/>
          <w:sz w:val="24"/>
          <w:szCs w:val="24"/>
        </w:rPr>
      </w:pPr>
    </w:p>
    <w:p w14:paraId="092FABCE" w14:textId="77777777" w:rsidR="00206986" w:rsidRDefault="00206986" w:rsidP="00E25010">
      <w:pPr>
        <w:jc w:val="both"/>
        <w:rPr>
          <w:rFonts w:ascii="Arial" w:hAnsi="Arial" w:cs="Arial"/>
          <w:bCs/>
          <w:sz w:val="24"/>
          <w:szCs w:val="24"/>
          <w:lang w:val="mn-MN"/>
        </w:rPr>
      </w:pPr>
    </w:p>
    <w:p w14:paraId="04DEAB65" w14:textId="6EB8717E" w:rsidR="00206986" w:rsidRPr="00206986" w:rsidRDefault="00206986" w:rsidP="007C4B54">
      <w:pPr>
        <w:ind w:firstLine="720"/>
        <w:jc w:val="both"/>
        <w:rPr>
          <w:rFonts w:ascii="Arial" w:hAnsi="Arial" w:cs="Arial"/>
          <w:bCs/>
          <w:sz w:val="24"/>
          <w:szCs w:val="24"/>
          <w:lang w:val="mn-MN"/>
        </w:rPr>
      </w:pPr>
      <w:r w:rsidRPr="00206986">
        <w:rPr>
          <w:rFonts w:ascii="Arial" w:hAnsi="Arial" w:cs="Arial"/>
          <w:bCs/>
          <w:sz w:val="24"/>
          <w:szCs w:val="24"/>
          <w:lang w:val="mn-MN"/>
        </w:rPr>
        <w:t>Амбулаторийн ү</w:t>
      </w:r>
      <w:r>
        <w:rPr>
          <w:rFonts w:ascii="Arial" w:hAnsi="Arial" w:cs="Arial"/>
          <w:bCs/>
          <w:sz w:val="24"/>
          <w:szCs w:val="24"/>
          <w:lang w:val="mn-MN"/>
        </w:rPr>
        <w:t xml:space="preserve">злэг өссөн дүнгээр </w:t>
      </w:r>
      <w:r w:rsidR="00672640">
        <w:rPr>
          <w:rFonts w:ascii="Arial" w:hAnsi="Arial" w:cs="Arial"/>
          <w:bCs/>
          <w:sz w:val="24"/>
          <w:szCs w:val="24"/>
          <w:lang w:val="mn-MN"/>
        </w:rPr>
        <w:t>274691</w:t>
      </w:r>
      <w:r w:rsidR="002E41B3">
        <w:rPr>
          <w:rFonts w:ascii="Arial" w:hAnsi="Arial" w:cs="Arial"/>
          <w:bCs/>
          <w:sz w:val="24"/>
          <w:szCs w:val="24"/>
          <w:lang w:val="mn-MN"/>
        </w:rPr>
        <w:t xml:space="preserve">, гүйцэтгэлийн хувь </w:t>
      </w:r>
      <w:r w:rsidR="00672640">
        <w:rPr>
          <w:rFonts w:ascii="Arial" w:hAnsi="Arial" w:cs="Arial"/>
          <w:bCs/>
          <w:sz w:val="24"/>
          <w:szCs w:val="24"/>
          <w:lang w:val="mn-MN"/>
        </w:rPr>
        <w:t>69</w:t>
      </w:r>
      <w:r w:rsidR="00672640">
        <w:rPr>
          <w:rFonts w:ascii="Arial" w:hAnsi="Arial" w:cs="Arial"/>
          <w:bCs/>
          <w:sz w:val="24"/>
          <w:szCs w:val="24"/>
        </w:rPr>
        <w:t>.</w:t>
      </w:r>
      <w:r w:rsidR="00672640">
        <w:rPr>
          <w:rFonts w:ascii="Arial" w:hAnsi="Arial" w:cs="Arial"/>
          <w:bCs/>
          <w:sz w:val="24"/>
          <w:szCs w:val="24"/>
          <w:lang w:val="mn-MN"/>
        </w:rPr>
        <w:t>4</w:t>
      </w:r>
      <w:r w:rsidRPr="00206986">
        <w:rPr>
          <w:rFonts w:ascii="Arial" w:hAnsi="Arial" w:cs="Arial"/>
          <w:bCs/>
          <w:sz w:val="24"/>
          <w:szCs w:val="24"/>
          <w:lang w:val="mn-MN"/>
        </w:rPr>
        <w:t>, урьдчилан сэргийлэх үзлэги</w:t>
      </w:r>
      <w:r w:rsidR="002E41B3">
        <w:rPr>
          <w:rFonts w:ascii="Arial" w:hAnsi="Arial" w:cs="Arial"/>
          <w:bCs/>
          <w:sz w:val="24"/>
          <w:szCs w:val="24"/>
          <w:lang w:val="mn-MN"/>
        </w:rPr>
        <w:t xml:space="preserve">йн гүйцэтгэл өссөн дүнгээр </w:t>
      </w:r>
      <w:r w:rsidR="00672640">
        <w:rPr>
          <w:rFonts w:ascii="Arial" w:hAnsi="Arial" w:cs="Arial"/>
          <w:bCs/>
          <w:sz w:val="24"/>
          <w:szCs w:val="24"/>
        </w:rPr>
        <w:t>104595</w:t>
      </w:r>
      <w:r w:rsidR="00E35CFA">
        <w:rPr>
          <w:rFonts w:ascii="Arial" w:hAnsi="Arial" w:cs="Arial"/>
          <w:bCs/>
          <w:sz w:val="24"/>
          <w:szCs w:val="24"/>
          <w:lang w:val="mn-MN"/>
        </w:rPr>
        <w:t xml:space="preserve">, гүйцэтгэлийн хувь </w:t>
      </w:r>
      <w:r w:rsidR="00672640">
        <w:rPr>
          <w:rFonts w:ascii="Arial" w:hAnsi="Arial" w:cs="Arial"/>
          <w:bCs/>
          <w:sz w:val="24"/>
          <w:szCs w:val="24"/>
        </w:rPr>
        <w:t>53.4</w:t>
      </w:r>
      <w:r w:rsidRPr="00206986">
        <w:rPr>
          <w:rFonts w:ascii="Arial" w:hAnsi="Arial" w:cs="Arial"/>
          <w:bCs/>
          <w:sz w:val="24"/>
          <w:szCs w:val="24"/>
          <w:lang w:val="mn-MN"/>
        </w:rPr>
        <w:t xml:space="preserve"> хувьтай байна.</w:t>
      </w:r>
      <w:r w:rsidR="000236A1">
        <w:rPr>
          <w:rFonts w:ascii="Arial" w:hAnsi="Arial" w:cs="Arial"/>
          <w:bCs/>
          <w:sz w:val="24"/>
          <w:szCs w:val="24"/>
          <w:lang w:val="mn-MN"/>
        </w:rPr>
        <w:t xml:space="preserve"> </w:t>
      </w:r>
    </w:p>
    <w:p w14:paraId="6D6205F3" w14:textId="77777777" w:rsidR="00206986" w:rsidRPr="00090199" w:rsidRDefault="00206986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090199">
        <w:rPr>
          <w:rFonts w:ascii="Arial" w:hAnsi="Arial" w:cs="Arial"/>
          <w:b/>
          <w:bCs/>
          <w:sz w:val="24"/>
          <w:szCs w:val="24"/>
          <w:lang w:val="mn-MN"/>
        </w:rPr>
        <w:t>Нийт үзлэг болон урьдчилан сэргийлэх үзлэг</w:t>
      </w:r>
    </w:p>
    <w:p w14:paraId="648B2752" w14:textId="77777777" w:rsidR="00206986" w:rsidRDefault="00206986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090199">
        <w:rPr>
          <w:rFonts w:ascii="Arial" w:hAnsi="Arial" w:cs="Arial"/>
          <w:b/>
          <w:bCs/>
          <w:sz w:val="24"/>
          <w:szCs w:val="24"/>
          <w:lang w:val="mn-MN"/>
        </w:rPr>
        <w:t>/бодит тоогоор, сумын ЭМТөвөөр/</w:t>
      </w:r>
    </w:p>
    <w:p w14:paraId="4970724B" w14:textId="77777777" w:rsidR="007549D1" w:rsidRPr="00090199" w:rsidRDefault="007549D1" w:rsidP="0056006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79DD8A99" w14:textId="4AE6E0E8" w:rsidR="00E25010" w:rsidRDefault="004D6A8E">
      <w:pPr>
        <w:rPr>
          <w:noProof/>
          <w:lang w:val="mn-MN"/>
        </w:rPr>
      </w:pPr>
      <w:r>
        <w:rPr>
          <w:noProof/>
        </w:rPr>
        <w:drawing>
          <wp:inline distT="0" distB="0" distL="0" distR="0" wp14:anchorId="164F0B9C" wp14:editId="26DE698D">
            <wp:extent cx="6267450" cy="3238500"/>
            <wp:effectExtent l="0" t="0" r="0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2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31B0A3D" w14:textId="77777777" w:rsidR="0056006B" w:rsidRDefault="0056006B" w:rsidP="007549D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7F64AD55" w14:textId="77777777" w:rsidR="007F48B8" w:rsidRDefault="007F48B8" w:rsidP="0056006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E17433">
        <w:rPr>
          <w:rFonts w:ascii="Arial" w:hAnsi="Arial" w:cs="Arial"/>
          <w:b/>
          <w:bCs/>
          <w:sz w:val="24"/>
          <w:szCs w:val="24"/>
          <w:lang w:val="mn-MN"/>
        </w:rPr>
        <w:t>Нийт үзлэг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болон урьдчилан сэргийлэх үзлэг эмнэлгийн төрлөөр</w:t>
      </w:r>
    </w:p>
    <w:p w14:paraId="545A9AA7" w14:textId="77777777" w:rsidR="00E25010" w:rsidRDefault="007F48B8" w:rsidP="0056006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/бодит тоогоор/</w:t>
      </w:r>
    </w:p>
    <w:p w14:paraId="32EBCD6A" w14:textId="77777777" w:rsidR="007549D1" w:rsidRDefault="007549D1" w:rsidP="0056006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</w:p>
    <w:p w14:paraId="1B341FB2" w14:textId="7288F0E4" w:rsidR="00332647" w:rsidRPr="007549D1" w:rsidRDefault="000F364D" w:rsidP="007549D1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0A8E4E99" wp14:editId="08480673">
            <wp:extent cx="6419850" cy="3095625"/>
            <wp:effectExtent l="0" t="0" r="0" b="9525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2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9B0AE61" w14:textId="442FBF69" w:rsidR="00332647" w:rsidRDefault="00332647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E7338">
        <w:rPr>
          <w:rFonts w:ascii="Arial" w:hAnsi="Arial" w:cs="Arial"/>
          <w:sz w:val="24"/>
          <w:szCs w:val="24"/>
          <w:lang w:val="mn-MN"/>
        </w:rPr>
        <w:lastRenderedPageBreak/>
        <w:t xml:space="preserve">Бүртгэгдсэн халдварт бус өвчлөл өссөн дүнгээр </w:t>
      </w:r>
      <w:r w:rsidR="00F812B7">
        <w:rPr>
          <w:rFonts w:ascii="Arial" w:hAnsi="Arial" w:cs="Arial"/>
          <w:sz w:val="24"/>
          <w:szCs w:val="24"/>
          <w:lang w:val="mn-MN"/>
        </w:rPr>
        <w:t>64673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өмнөх оны энэ үеэс </w:t>
      </w:r>
      <w:r w:rsidR="00F812B7">
        <w:rPr>
          <w:rFonts w:ascii="Arial" w:hAnsi="Arial" w:cs="Arial"/>
          <w:sz w:val="24"/>
          <w:szCs w:val="24"/>
        </w:rPr>
        <w:t>1859</w:t>
      </w:r>
      <w:r w:rsidR="009D3AC3">
        <w:rPr>
          <w:rFonts w:ascii="Arial" w:hAnsi="Arial" w:cs="Arial"/>
          <w:sz w:val="24"/>
          <w:szCs w:val="24"/>
          <w:lang w:val="mn-MN"/>
        </w:rPr>
        <w:t xml:space="preserve"> </w:t>
      </w:r>
      <w:r w:rsidRPr="00BE7338">
        <w:rPr>
          <w:rFonts w:ascii="Arial" w:hAnsi="Arial" w:cs="Arial"/>
          <w:sz w:val="24"/>
          <w:szCs w:val="24"/>
          <w:lang w:val="mn-MN"/>
        </w:rPr>
        <w:t>тохиолдлоор нэмэгдсэн байна.</w:t>
      </w:r>
      <w:r>
        <w:rPr>
          <w:rFonts w:ascii="Arial" w:hAnsi="Arial" w:cs="Arial"/>
          <w:sz w:val="24"/>
          <w:szCs w:val="24"/>
          <w:lang w:val="mn-MN"/>
        </w:rPr>
        <w:t xml:space="preserve"> Бүртгэгдсэн халдварт бус өвчлөлийн </w:t>
      </w:r>
      <w:r w:rsidR="00B07233">
        <w:rPr>
          <w:rFonts w:ascii="Arial" w:hAnsi="Arial" w:cs="Arial"/>
          <w:sz w:val="24"/>
          <w:szCs w:val="24"/>
          <w:lang w:val="mn-MN"/>
        </w:rPr>
        <w:t xml:space="preserve"> буюу 4</w:t>
      </w:r>
      <w:r w:rsidR="009B200A">
        <w:rPr>
          <w:rFonts w:ascii="Arial" w:hAnsi="Arial" w:cs="Arial"/>
          <w:sz w:val="24"/>
          <w:szCs w:val="24"/>
        </w:rPr>
        <w:t>1.7</w:t>
      </w:r>
      <w:r>
        <w:rPr>
          <w:rFonts w:ascii="Arial" w:hAnsi="Arial" w:cs="Arial"/>
          <w:sz w:val="24"/>
          <w:szCs w:val="24"/>
          <w:lang w:val="mn-MN"/>
        </w:rPr>
        <w:t xml:space="preserve"> хувь шинээр бүртгэгдсэн өвчлөл байна.</w:t>
      </w:r>
    </w:p>
    <w:p w14:paraId="4A1E9A5A" w14:textId="1EE59130" w:rsidR="00A31573" w:rsidRDefault="00A31573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Осол г</w:t>
      </w:r>
      <w:r w:rsidR="00C350E6">
        <w:rPr>
          <w:rFonts w:ascii="Arial" w:hAnsi="Arial" w:cs="Arial"/>
          <w:sz w:val="24"/>
          <w:szCs w:val="24"/>
          <w:lang w:val="mn-MN"/>
        </w:rPr>
        <w:t xml:space="preserve">эмтлийн шалтгаант өвчлөл ний </w:t>
      </w:r>
      <w:r w:rsidR="009B200A">
        <w:rPr>
          <w:rFonts w:ascii="Arial" w:hAnsi="Arial" w:cs="Arial"/>
          <w:sz w:val="24"/>
          <w:szCs w:val="24"/>
        </w:rPr>
        <w:t>1589</w:t>
      </w:r>
      <w:r>
        <w:rPr>
          <w:rFonts w:ascii="Arial" w:hAnsi="Arial" w:cs="Arial"/>
          <w:sz w:val="24"/>
          <w:szCs w:val="24"/>
          <w:lang w:val="mn-MN"/>
        </w:rPr>
        <w:t xml:space="preserve"> тохиолдол бүртгэг</w:t>
      </w:r>
      <w:r w:rsidR="00D55DE0">
        <w:rPr>
          <w:rFonts w:ascii="Arial" w:hAnsi="Arial" w:cs="Arial"/>
          <w:sz w:val="24"/>
          <w:szCs w:val="24"/>
          <w:lang w:val="mn-MN"/>
        </w:rPr>
        <w:t>дс</w:t>
      </w:r>
      <w:r w:rsidR="00C350E6">
        <w:rPr>
          <w:rFonts w:ascii="Arial" w:hAnsi="Arial" w:cs="Arial"/>
          <w:sz w:val="24"/>
          <w:szCs w:val="24"/>
          <w:lang w:val="mn-MN"/>
        </w:rPr>
        <w:t xml:space="preserve">эн бөгөөд өмнөх оны энэ үеэс </w:t>
      </w:r>
      <w:r w:rsidR="009B200A">
        <w:rPr>
          <w:rFonts w:ascii="Arial" w:hAnsi="Arial" w:cs="Arial"/>
          <w:sz w:val="24"/>
          <w:szCs w:val="24"/>
        </w:rPr>
        <w:t xml:space="preserve">468 </w:t>
      </w:r>
      <w:r w:rsidR="009B200A">
        <w:rPr>
          <w:rFonts w:ascii="Arial" w:hAnsi="Arial" w:cs="Arial"/>
          <w:sz w:val="24"/>
          <w:szCs w:val="24"/>
          <w:lang w:val="mn-MN"/>
        </w:rPr>
        <w:t>тохиолдлоор нэмэгдсэн</w:t>
      </w:r>
      <w:r>
        <w:rPr>
          <w:rFonts w:ascii="Arial" w:hAnsi="Arial" w:cs="Arial"/>
          <w:sz w:val="24"/>
          <w:szCs w:val="24"/>
          <w:lang w:val="mn-MN"/>
        </w:rPr>
        <w:t xml:space="preserve"> байна. </w:t>
      </w:r>
    </w:p>
    <w:p w14:paraId="131443BE" w14:textId="77777777" w:rsidR="00332647" w:rsidRDefault="00332647" w:rsidP="00332647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>Нийт халдварт бус өвчлөл ба шинээр бүртгэгдсэн өвчлөл</w:t>
      </w:r>
    </w:p>
    <w:p w14:paraId="0B7789B9" w14:textId="77777777" w:rsidR="00332647" w:rsidRDefault="00332647" w:rsidP="00332647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 w:rsidRPr="00252FC1">
        <w:rPr>
          <w:rFonts w:ascii="Arial" w:hAnsi="Arial" w:cs="Arial"/>
          <w:b/>
          <w:bCs/>
          <w:sz w:val="20"/>
          <w:szCs w:val="20"/>
          <w:lang w:val="mn-MN"/>
        </w:rPr>
        <w:t>/бодит тоогоор, сумын ЭМТөвөөр/</w:t>
      </w:r>
    </w:p>
    <w:p w14:paraId="03EB2C71" w14:textId="43F6C42A" w:rsidR="002D21FC" w:rsidRPr="00252FC1" w:rsidRDefault="00AD3544" w:rsidP="00B03095">
      <w:pPr>
        <w:spacing w:line="240" w:lineRule="auto"/>
        <w:jc w:val="both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noProof/>
        </w:rPr>
        <w:drawing>
          <wp:inline distT="0" distB="0" distL="0" distR="0" wp14:anchorId="6CD04CF5" wp14:editId="77DBE681">
            <wp:extent cx="6096000" cy="3067050"/>
            <wp:effectExtent l="0" t="0" r="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014A14C" w14:textId="77777777" w:rsidR="00332647" w:rsidRDefault="00332647">
      <w:pPr>
        <w:rPr>
          <w:noProof/>
          <w:lang w:val="mn-MN"/>
        </w:rPr>
      </w:pPr>
    </w:p>
    <w:p w14:paraId="627CCDEE" w14:textId="0EC0BC6C" w:rsidR="002D21FC" w:rsidRDefault="002D21FC" w:rsidP="00B03095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35431B">
        <w:rPr>
          <w:rFonts w:ascii="Arial" w:hAnsi="Arial" w:cs="Arial"/>
          <w:b/>
          <w:bCs/>
          <w:sz w:val="24"/>
          <w:szCs w:val="24"/>
          <w:lang w:val="mn-MN"/>
        </w:rPr>
        <w:t>Нийт бүртгэгдсэн халдварт бус өвчлөл эмнэлгийн төрлөөр</w:t>
      </w:r>
    </w:p>
    <w:p w14:paraId="13092B6B" w14:textId="77777777" w:rsidR="00F31ADC" w:rsidRDefault="00F31ADC" w:rsidP="00B0309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8F4FDE6" w14:textId="06C5499F" w:rsidR="009E15FA" w:rsidRPr="009E15FA" w:rsidRDefault="00F31ADC" w:rsidP="00B0309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A60FAF" wp14:editId="7051D762">
            <wp:extent cx="5991225" cy="2552700"/>
            <wp:effectExtent l="0" t="0" r="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BD439D" w14:textId="77777777" w:rsidR="00E25010" w:rsidRDefault="00E25010">
      <w:pPr>
        <w:rPr>
          <w:noProof/>
          <w:lang w:val="mn-MN"/>
        </w:rPr>
      </w:pPr>
    </w:p>
    <w:p w14:paraId="0CD79676" w14:textId="77777777" w:rsidR="002F785A" w:rsidRDefault="002F785A">
      <w:pPr>
        <w:rPr>
          <w:noProof/>
          <w:lang w:val="mn-MN"/>
        </w:rPr>
      </w:pPr>
    </w:p>
    <w:p w14:paraId="543E74C0" w14:textId="60DAEABE" w:rsidR="00437823" w:rsidRPr="00B10056" w:rsidRDefault="00310F52" w:rsidP="00B10056">
      <w:pPr>
        <w:ind w:firstLine="720"/>
        <w:jc w:val="both"/>
        <w:rPr>
          <w:rFonts w:ascii="Arial" w:hAnsi="Arial" w:cs="Arial"/>
          <w:noProof/>
          <w:sz w:val="24"/>
          <w:lang w:val="mn-MN"/>
        </w:rPr>
      </w:pPr>
      <w:r w:rsidRPr="00D05DE9">
        <w:rPr>
          <w:rFonts w:ascii="Arial" w:hAnsi="Arial" w:cs="Arial"/>
          <w:noProof/>
          <w:sz w:val="24"/>
          <w:lang w:val="mn-MN"/>
        </w:rPr>
        <w:t xml:space="preserve">Нийт бүртгэгдсэн халдварт өвчин </w:t>
      </w:r>
      <w:r w:rsidR="00656612">
        <w:rPr>
          <w:rFonts w:ascii="Arial" w:hAnsi="Arial" w:cs="Arial"/>
          <w:noProof/>
          <w:sz w:val="24"/>
          <w:lang w:val="mn-MN"/>
        </w:rPr>
        <w:t>303</w:t>
      </w:r>
      <w:r w:rsidR="00D72172">
        <w:rPr>
          <w:rFonts w:ascii="Arial" w:hAnsi="Arial" w:cs="Arial"/>
          <w:noProof/>
          <w:sz w:val="24"/>
          <w:lang w:val="mn-MN"/>
        </w:rPr>
        <w:t xml:space="preserve"> өмнөх оны энэ үеэс</w:t>
      </w:r>
      <w:r w:rsidR="00ED0710">
        <w:rPr>
          <w:rFonts w:ascii="Arial" w:hAnsi="Arial" w:cs="Arial"/>
          <w:noProof/>
          <w:sz w:val="24"/>
          <w:lang w:val="mn-MN"/>
        </w:rPr>
        <w:t xml:space="preserve"> </w:t>
      </w:r>
      <w:r w:rsidR="004D4F1D">
        <w:rPr>
          <w:rFonts w:ascii="Arial" w:hAnsi="Arial" w:cs="Arial"/>
          <w:noProof/>
          <w:sz w:val="24"/>
          <w:lang w:val="mn-MN"/>
        </w:rPr>
        <w:t>1</w:t>
      </w:r>
      <w:r w:rsidR="004D4F1D">
        <w:rPr>
          <w:rFonts w:ascii="Arial" w:hAnsi="Arial" w:cs="Arial"/>
          <w:noProof/>
          <w:sz w:val="24"/>
        </w:rPr>
        <w:t>.</w:t>
      </w:r>
      <w:r w:rsidR="00656612">
        <w:rPr>
          <w:rFonts w:ascii="Arial" w:hAnsi="Arial" w:cs="Arial"/>
          <w:noProof/>
          <w:sz w:val="24"/>
          <w:lang w:val="mn-MN"/>
        </w:rPr>
        <w:t>5</w:t>
      </w:r>
      <w:r w:rsidR="004D4F1D">
        <w:rPr>
          <w:rFonts w:ascii="Arial" w:hAnsi="Arial" w:cs="Arial"/>
          <w:noProof/>
          <w:sz w:val="24"/>
        </w:rPr>
        <w:t xml:space="preserve"> </w:t>
      </w:r>
      <w:r w:rsidR="004D4F1D">
        <w:rPr>
          <w:rFonts w:ascii="Arial" w:hAnsi="Arial" w:cs="Arial"/>
          <w:noProof/>
          <w:sz w:val="24"/>
          <w:lang w:val="mn-MN"/>
        </w:rPr>
        <w:t>дахин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буурсан байна. Үүнээс цочмог халдварт өвчин </w:t>
      </w:r>
      <w:r w:rsidR="00656612">
        <w:rPr>
          <w:rFonts w:ascii="Arial" w:hAnsi="Arial" w:cs="Arial"/>
          <w:noProof/>
          <w:sz w:val="24"/>
          <w:lang w:val="mn-MN"/>
        </w:rPr>
        <w:t>143</w:t>
      </w:r>
      <w:r w:rsidR="00150A24" w:rsidRPr="00D05DE9">
        <w:rPr>
          <w:rFonts w:ascii="Arial" w:hAnsi="Arial" w:cs="Arial"/>
          <w:noProof/>
          <w:sz w:val="24"/>
          <w:lang w:val="mn-MN"/>
        </w:rPr>
        <w:t xml:space="preserve"> тохиолдол өмнөх оны энэ үеэс </w:t>
      </w:r>
      <w:r w:rsidR="00656612">
        <w:rPr>
          <w:rFonts w:ascii="Arial" w:hAnsi="Arial" w:cs="Arial"/>
          <w:noProof/>
          <w:sz w:val="24"/>
          <w:lang w:val="mn-MN"/>
        </w:rPr>
        <w:t>16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тохиолдлоор</w:t>
      </w:r>
      <w:r w:rsidR="00ED0710">
        <w:rPr>
          <w:rFonts w:ascii="Arial" w:hAnsi="Arial" w:cs="Arial"/>
          <w:noProof/>
          <w:sz w:val="24"/>
          <w:lang w:val="mn-MN"/>
        </w:rPr>
        <w:t xml:space="preserve"> буурсан, архаг халдварт өвчин </w:t>
      </w:r>
      <w:r w:rsidR="00656612">
        <w:rPr>
          <w:rFonts w:ascii="Arial" w:hAnsi="Arial" w:cs="Arial"/>
          <w:noProof/>
          <w:sz w:val="24"/>
          <w:lang w:val="mn-MN"/>
        </w:rPr>
        <w:t>160</w:t>
      </w:r>
      <w:r w:rsidR="001F0FE5">
        <w:rPr>
          <w:rFonts w:ascii="Arial" w:hAnsi="Arial" w:cs="Arial"/>
          <w:noProof/>
          <w:sz w:val="24"/>
          <w:lang w:val="mn-MN"/>
        </w:rPr>
        <w:t xml:space="preserve"> </w:t>
      </w:r>
      <w:r w:rsidR="004D4F1D">
        <w:rPr>
          <w:rFonts w:ascii="Arial" w:hAnsi="Arial" w:cs="Arial"/>
          <w:noProof/>
          <w:sz w:val="24"/>
          <w:lang w:val="mn-MN"/>
        </w:rPr>
        <w:t xml:space="preserve">тохиолдол өмнөх оны энэ үеэс </w:t>
      </w:r>
      <w:r w:rsidR="00656612">
        <w:rPr>
          <w:rFonts w:ascii="Arial" w:hAnsi="Arial" w:cs="Arial"/>
          <w:noProof/>
          <w:sz w:val="24"/>
          <w:lang w:val="mn-MN"/>
        </w:rPr>
        <w:t>134</w:t>
      </w:r>
      <w:r w:rsidR="00763E61" w:rsidRPr="00D05DE9">
        <w:rPr>
          <w:rFonts w:ascii="Arial" w:hAnsi="Arial" w:cs="Arial"/>
          <w:noProof/>
          <w:sz w:val="24"/>
          <w:lang w:val="mn-MN"/>
        </w:rPr>
        <w:t xml:space="preserve"> тохиолдлоор буурсан байна.</w:t>
      </w:r>
    </w:p>
    <w:p w14:paraId="1F67D084" w14:textId="0EB5334C" w:rsidR="009A2DC9" w:rsidRDefault="00727C4D" w:rsidP="009A2D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587DAFFE" wp14:editId="0B537887">
            <wp:extent cx="6038850" cy="3267075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CB7188A" w14:textId="77777777" w:rsidR="002F785A" w:rsidRDefault="002F785A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47355600" w14:textId="4F56AB94" w:rsidR="009A2DC9" w:rsidRDefault="009A2DC9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Өссөн</w:t>
      </w:r>
      <w:r w:rsidR="00FF5977">
        <w:rPr>
          <w:rFonts w:ascii="Arial" w:hAnsi="Arial" w:cs="Arial"/>
          <w:sz w:val="24"/>
          <w:szCs w:val="24"/>
          <w:lang w:val="mn-MN"/>
        </w:rPr>
        <w:t xml:space="preserve"> дүнгээр нийт </w:t>
      </w:r>
      <w:r w:rsidR="001324A9">
        <w:rPr>
          <w:rFonts w:ascii="Arial" w:hAnsi="Arial" w:cs="Arial"/>
          <w:sz w:val="24"/>
          <w:szCs w:val="24"/>
        </w:rPr>
        <w:t xml:space="preserve">1364 </w:t>
      </w:r>
      <w:r>
        <w:rPr>
          <w:rFonts w:ascii="Arial" w:hAnsi="Arial" w:cs="Arial"/>
          <w:sz w:val="24"/>
          <w:szCs w:val="24"/>
          <w:lang w:val="mn-MN"/>
        </w:rPr>
        <w:t>төрөлт бүртгэгдсэн бөгөөд ихэр төрсөн эхи</w:t>
      </w:r>
      <w:r w:rsidR="00FF5977">
        <w:rPr>
          <w:rFonts w:ascii="Arial" w:hAnsi="Arial" w:cs="Arial"/>
          <w:sz w:val="24"/>
          <w:szCs w:val="24"/>
          <w:lang w:val="mn-MN"/>
        </w:rPr>
        <w:t>йн тоо 1</w:t>
      </w:r>
      <w:r w:rsidR="001324A9">
        <w:rPr>
          <w:rFonts w:ascii="Arial" w:hAnsi="Arial" w:cs="Arial"/>
          <w:sz w:val="24"/>
          <w:szCs w:val="24"/>
        </w:rPr>
        <w:t>8</w:t>
      </w:r>
      <w:r w:rsidR="001F0FE5">
        <w:rPr>
          <w:rFonts w:ascii="Arial" w:hAnsi="Arial" w:cs="Arial"/>
          <w:sz w:val="24"/>
          <w:szCs w:val="24"/>
          <w:lang w:val="mn-MN"/>
        </w:rPr>
        <w:t>, амьд төрсөн хүүхэд 1</w:t>
      </w:r>
      <w:r w:rsidR="001324A9">
        <w:rPr>
          <w:rFonts w:ascii="Arial" w:hAnsi="Arial" w:cs="Arial"/>
          <w:sz w:val="24"/>
          <w:szCs w:val="24"/>
        </w:rPr>
        <w:t>374</w:t>
      </w:r>
      <w:r>
        <w:rPr>
          <w:rFonts w:ascii="Arial" w:hAnsi="Arial" w:cs="Arial"/>
          <w:sz w:val="24"/>
          <w:szCs w:val="24"/>
          <w:lang w:val="mn-MN"/>
        </w:rPr>
        <w:t xml:space="preserve">, амьгүй төрсөн </w:t>
      </w:r>
      <w:r w:rsidR="00FF5977">
        <w:rPr>
          <w:rFonts w:ascii="Arial" w:hAnsi="Arial" w:cs="Arial"/>
          <w:sz w:val="24"/>
          <w:szCs w:val="24"/>
          <w:lang w:val="mn-MN"/>
        </w:rPr>
        <w:t>8</w:t>
      </w:r>
      <w:r>
        <w:rPr>
          <w:rFonts w:ascii="Arial" w:hAnsi="Arial" w:cs="Arial"/>
          <w:sz w:val="24"/>
          <w:szCs w:val="24"/>
          <w:lang w:val="mn-MN"/>
        </w:rPr>
        <w:t xml:space="preserve"> хүүхэд бай</w:t>
      </w:r>
      <w:r w:rsidR="001F0FE5">
        <w:rPr>
          <w:rFonts w:ascii="Arial" w:hAnsi="Arial" w:cs="Arial"/>
          <w:sz w:val="24"/>
          <w:szCs w:val="24"/>
          <w:lang w:val="mn-MN"/>
        </w:rPr>
        <w:t xml:space="preserve">на. Өмнөх оны энэ үеэс төрөлт </w:t>
      </w:r>
      <w:r w:rsidR="001324A9">
        <w:rPr>
          <w:rFonts w:ascii="Arial" w:hAnsi="Arial" w:cs="Arial"/>
          <w:sz w:val="24"/>
          <w:szCs w:val="24"/>
        </w:rPr>
        <w:t>38</w:t>
      </w:r>
      <w:r w:rsidR="002C3E81">
        <w:rPr>
          <w:rFonts w:ascii="Arial" w:hAnsi="Arial" w:cs="Arial"/>
          <w:sz w:val="24"/>
          <w:szCs w:val="24"/>
          <w:lang w:val="mn-MN"/>
        </w:rPr>
        <w:t xml:space="preserve"> то</w:t>
      </w:r>
      <w:r w:rsidR="001F0FE5">
        <w:rPr>
          <w:rFonts w:ascii="Arial" w:hAnsi="Arial" w:cs="Arial"/>
          <w:sz w:val="24"/>
          <w:szCs w:val="24"/>
          <w:lang w:val="mn-MN"/>
        </w:rPr>
        <w:t>хиолдлоор багассан</w:t>
      </w:r>
      <w:r w:rsidR="00FA212C">
        <w:rPr>
          <w:rFonts w:ascii="Arial" w:hAnsi="Arial" w:cs="Arial"/>
          <w:sz w:val="24"/>
          <w:szCs w:val="24"/>
          <w:lang w:val="mn-MN"/>
        </w:rPr>
        <w:t xml:space="preserve">, </w:t>
      </w:r>
      <w:r w:rsidR="001F0FE5">
        <w:rPr>
          <w:rFonts w:ascii="Arial" w:hAnsi="Arial" w:cs="Arial"/>
          <w:sz w:val="24"/>
          <w:szCs w:val="24"/>
          <w:lang w:val="mn-MN"/>
        </w:rPr>
        <w:t xml:space="preserve">амьгүй төрөлт </w:t>
      </w:r>
      <w:r w:rsidR="00FF5977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  <w:lang w:val="mn-MN"/>
        </w:rPr>
        <w:t xml:space="preserve"> тохиолдлоор нэмэгдсэн байна.</w:t>
      </w:r>
    </w:p>
    <w:p w14:paraId="4B011CB7" w14:textId="77777777" w:rsidR="003851F6" w:rsidRDefault="003851F6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14:paraId="64311F2E" w14:textId="77777777" w:rsidR="002F785A" w:rsidRDefault="00D05DE9" w:rsidP="00D05DE9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D05DE9">
        <w:rPr>
          <w:rFonts w:ascii="Arial" w:hAnsi="Arial" w:cs="Arial"/>
          <w:b/>
          <w:sz w:val="24"/>
          <w:szCs w:val="24"/>
          <w:lang w:val="mn-MN"/>
        </w:rPr>
        <w:t>Нийт төрөлт эмнэлгийн төрлөөр</w:t>
      </w:r>
    </w:p>
    <w:p w14:paraId="4B86181A" w14:textId="1DFAAA82" w:rsidR="00566A51" w:rsidRPr="00D05DE9" w:rsidRDefault="003851F6" w:rsidP="00D05DE9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46BF32D" wp14:editId="3E118826">
            <wp:extent cx="5848350" cy="24384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49BE5825-3E65-4D48-95F2-88648346F1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25788F7" w14:textId="77777777" w:rsidR="007539C9" w:rsidRDefault="007539C9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232E5EAC" w14:textId="5F841B99" w:rsidR="00883A15" w:rsidRDefault="00566A51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Нийт нас баралт </w:t>
      </w:r>
      <w:r w:rsidR="0087605D">
        <w:rPr>
          <w:rFonts w:ascii="Arial" w:hAnsi="Arial" w:cs="Arial"/>
          <w:sz w:val="24"/>
          <w:szCs w:val="24"/>
        </w:rPr>
        <w:t>407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тохиолдол бүртгэгд</w:t>
      </w:r>
      <w:r w:rsidR="001F0FE5">
        <w:rPr>
          <w:rFonts w:ascii="Arial" w:hAnsi="Arial" w:cs="Arial"/>
          <w:sz w:val="24"/>
          <w:szCs w:val="24"/>
          <w:lang w:val="mn-MN"/>
        </w:rPr>
        <w:t xml:space="preserve">сэн бөгөөд өмнөх оны энэ үеэс </w:t>
      </w:r>
      <w:r>
        <w:rPr>
          <w:rFonts w:ascii="Arial" w:hAnsi="Arial" w:cs="Arial"/>
          <w:sz w:val="24"/>
          <w:szCs w:val="24"/>
          <w:lang w:val="mn-MN"/>
        </w:rPr>
        <w:t>55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тохиолдлоор буурсан </w:t>
      </w:r>
      <w:r w:rsidR="007C4B54">
        <w:rPr>
          <w:rFonts w:ascii="Arial" w:hAnsi="Arial" w:cs="Arial"/>
          <w:sz w:val="24"/>
          <w:szCs w:val="24"/>
          <w:lang w:val="mn-MN"/>
        </w:rPr>
        <w:t xml:space="preserve">байна. Эмнэлгийн нас баралтын </w:t>
      </w:r>
      <w:r>
        <w:rPr>
          <w:rFonts w:ascii="Arial" w:hAnsi="Arial" w:cs="Arial"/>
          <w:sz w:val="24"/>
          <w:szCs w:val="24"/>
          <w:lang w:val="mn-MN"/>
        </w:rPr>
        <w:t>6</w:t>
      </w:r>
      <w:r w:rsidR="0087605D">
        <w:rPr>
          <w:rFonts w:ascii="Arial" w:hAnsi="Arial" w:cs="Arial"/>
          <w:sz w:val="24"/>
          <w:szCs w:val="24"/>
        </w:rPr>
        <w:t>8</w:t>
      </w:r>
      <w:r w:rsidR="00883A15">
        <w:rPr>
          <w:rFonts w:ascii="Arial" w:hAnsi="Arial" w:cs="Arial"/>
          <w:sz w:val="24"/>
          <w:szCs w:val="24"/>
          <w:lang w:val="mn-MN"/>
        </w:rPr>
        <w:t xml:space="preserve"> тохи</w:t>
      </w:r>
      <w:r w:rsidR="001F0FE5">
        <w:rPr>
          <w:rFonts w:ascii="Arial" w:hAnsi="Arial" w:cs="Arial"/>
          <w:sz w:val="24"/>
          <w:szCs w:val="24"/>
          <w:lang w:val="mn-MN"/>
        </w:rPr>
        <w:t>олдол гарсан бөгөөд үүнээс 3</w:t>
      </w:r>
      <w:r w:rsidR="0087605D">
        <w:rPr>
          <w:rFonts w:ascii="Arial" w:hAnsi="Arial" w:cs="Arial"/>
          <w:sz w:val="24"/>
          <w:szCs w:val="24"/>
        </w:rPr>
        <w:t>5.3</w:t>
      </w:r>
      <w:r w:rsidR="000600F6">
        <w:rPr>
          <w:rFonts w:ascii="Arial" w:hAnsi="Arial" w:cs="Arial"/>
          <w:sz w:val="24"/>
          <w:szCs w:val="24"/>
        </w:rPr>
        <w:t xml:space="preserve"> </w:t>
      </w:r>
      <w:r w:rsidR="00883A15">
        <w:rPr>
          <w:rFonts w:ascii="Arial" w:hAnsi="Arial" w:cs="Arial"/>
          <w:sz w:val="24"/>
          <w:szCs w:val="24"/>
          <w:lang w:val="mn-MN"/>
        </w:rPr>
        <w:t xml:space="preserve">хувь нь хоног болоогүй нас баралт байна. </w:t>
      </w:r>
      <w:r w:rsidR="001F0FE5">
        <w:rPr>
          <w:rFonts w:ascii="Arial" w:hAnsi="Arial" w:cs="Arial"/>
          <w:sz w:val="24"/>
          <w:szCs w:val="24"/>
          <w:lang w:val="mn-MN"/>
        </w:rPr>
        <w:t xml:space="preserve">Гэрийн нас баралт </w:t>
      </w:r>
      <w:r w:rsidR="000600F6">
        <w:rPr>
          <w:rFonts w:ascii="Arial" w:hAnsi="Arial" w:cs="Arial"/>
          <w:sz w:val="24"/>
          <w:szCs w:val="24"/>
        </w:rPr>
        <w:t>339</w:t>
      </w:r>
      <w:r w:rsidR="00DF59AC">
        <w:rPr>
          <w:rFonts w:ascii="Arial" w:hAnsi="Arial" w:cs="Arial"/>
          <w:sz w:val="24"/>
          <w:szCs w:val="24"/>
          <w:lang w:val="mn-MN"/>
        </w:rPr>
        <w:t xml:space="preserve"> тохиолдол бөгөөд нийт нас баралтын 8</w:t>
      </w:r>
      <w:r w:rsidR="000600F6">
        <w:rPr>
          <w:rFonts w:ascii="Arial" w:hAnsi="Arial" w:cs="Arial"/>
          <w:sz w:val="24"/>
          <w:szCs w:val="24"/>
        </w:rPr>
        <w:t>3.3</w:t>
      </w:r>
      <w:r w:rsidR="00DF59AC">
        <w:rPr>
          <w:rFonts w:ascii="Arial" w:hAnsi="Arial" w:cs="Arial"/>
          <w:sz w:val="24"/>
          <w:szCs w:val="24"/>
          <w:lang w:val="mn-MN"/>
        </w:rPr>
        <w:t xml:space="preserve"> хувь байна. </w:t>
      </w:r>
    </w:p>
    <w:p w14:paraId="44F2B889" w14:textId="1CF0037D" w:rsidR="001F0FE5" w:rsidRDefault="00280917" w:rsidP="007C4B54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>10</w:t>
      </w:r>
      <w:r w:rsidR="00646C12">
        <w:rPr>
          <w:rFonts w:ascii="Arial" w:hAnsi="Arial" w:cs="Arial"/>
          <w:sz w:val="24"/>
          <w:szCs w:val="24"/>
          <w:lang w:val="mn-MN"/>
        </w:rPr>
        <w:t xml:space="preserve"> сарын өссөн дүнгээр нийт осол гэмтл</w:t>
      </w:r>
      <w:r w:rsidR="00566A51">
        <w:rPr>
          <w:rFonts w:ascii="Arial" w:hAnsi="Arial" w:cs="Arial"/>
          <w:sz w:val="24"/>
          <w:szCs w:val="24"/>
          <w:lang w:val="mn-MN"/>
        </w:rPr>
        <w:t xml:space="preserve">ийн нас баралт </w:t>
      </w:r>
      <w:r>
        <w:rPr>
          <w:rFonts w:ascii="Arial" w:hAnsi="Arial" w:cs="Arial"/>
          <w:sz w:val="24"/>
          <w:szCs w:val="24"/>
        </w:rPr>
        <w:t>9</w:t>
      </w:r>
      <w:r w:rsidR="00566A51">
        <w:rPr>
          <w:rFonts w:ascii="Arial" w:hAnsi="Arial" w:cs="Arial"/>
          <w:sz w:val="24"/>
          <w:szCs w:val="24"/>
          <w:lang w:val="mn-MN"/>
        </w:rPr>
        <w:t>4</w:t>
      </w:r>
      <w:r w:rsidR="001F0FE5">
        <w:rPr>
          <w:rFonts w:ascii="Arial" w:hAnsi="Arial" w:cs="Arial"/>
          <w:sz w:val="24"/>
          <w:szCs w:val="24"/>
          <w:lang w:val="mn-MN"/>
        </w:rPr>
        <w:t xml:space="preserve"> тохиолдол гарсан бөгөөд өмнөх энэ үеэс </w:t>
      </w:r>
      <w:r>
        <w:rPr>
          <w:rFonts w:ascii="Arial" w:hAnsi="Arial" w:cs="Arial"/>
          <w:sz w:val="24"/>
          <w:szCs w:val="24"/>
        </w:rPr>
        <w:t>21</w:t>
      </w:r>
      <w:r w:rsidR="001F0FE5">
        <w:rPr>
          <w:rFonts w:ascii="Arial" w:hAnsi="Arial" w:cs="Arial"/>
          <w:sz w:val="24"/>
          <w:szCs w:val="24"/>
          <w:lang w:val="mn-MN"/>
        </w:rPr>
        <w:t xml:space="preserve"> тохиолдлоор нэмэгдсэн байна.</w:t>
      </w:r>
    </w:p>
    <w:p w14:paraId="2E9E479F" w14:textId="15BA9B26" w:rsidR="00646C12" w:rsidRDefault="00B91B56" w:rsidP="00B91B56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Зам тээврийн осол нийт </w:t>
      </w:r>
      <w:r w:rsidR="00A15B43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  <w:lang w:val="mn-MN"/>
        </w:rPr>
        <w:t xml:space="preserve"> тохиолдол,</w:t>
      </w:r>
      <w:r w:rsidR="00566A51">
        <w:rPr>
          <w:rFonts w:ascii="Arial" w:hAnsi="Arial" w:cs="Arial"/>
          <w:sz w:val="24"/>
          <w:szCs w:val="24"/>
          <w:lang w:val="mn-MN"/>
        </w:rPr>
        <w:t xml:space="preserve"> амиа хорлосон нийт 2</w:t>
      </w:r>
      <w:r w:rsidR="00A15B43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  <w:lang w:val="mn-MN"/>
        </w:rPr>
        <w:t xml:space="preserve"> тохиолдол, бусдад хорлогдсон 4, бусад осол</w:t>
      </w:r>
      <w:r w:rsidR="00A15B43">
        <w:rPr>
          <w:rFonts w:ascii="Arial" w:hAnsi="Arial" w:cs="Arial"/>
          <w:sz w:val="24"/>
          <w:szCs w:val="24"/>
        </w:rPr>
        <w:t xml:space="preserve"> 43</w:t>
      </w:r>
      <w:r>
        <w:rPr>
          <w:rFonts w:ascii="Arial" w:hAnsi="Arial" w:cs="Arial"/>
          <w:sz w:val="24"/>
          <w:szCs w:val="24"/>
          <w:lang w:val="mn-MN"/>
        </w:rPr>
        <w:t xml:space="preserve"> тохиолдлоор тус тус нас барсан байна. </w:t>
      </w:r>
    </w:p>
    <w:p w14:paraId="556B4DE9" w14:textId="75038AAF" w:rsidR="00883A15" w:rsidRDefault="00883A15" w:rsidP="00B91B56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1 хүртэлх</w:t>
      </w:r>
      <w:r w:rsidR="009005E5">
        <w:rPr>
          <w:rFonts w:ascii="Arial" w:hAnsi="Arial" w:cs="Arial"/>
          <w:sz w:val="24"/>
          <w:szCs w:val="24"/>
          <w:lang w:val="mn-MN"/>
        </w:rPr>
        <w:t xml:space="preserve"> насны хүүхдийн эндэгдэл 1</w:t>
      </w:r>
      <w:r w:rsidR="00A15B43">
        <w:rPr>
          <w:rFonts w:ascii="Arial" w:hAnsi="Arial" w:cs="Arial"/>
          <w:sz w:val="24"/>
          <w:szCs w:val="24"/>
        </w:rPr>
        <w:t>9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тохиолдол</w:t>
      </w:r>
      <w:r>
        <w:rPr>
          <w:rFonts w:ascii="Arial" w:hAnsi="Arial" w:cs="Arial"/>
          <w:sz w:val="24"/>
          <w:szCs w:val="24"/>
          <w:lang w:val="mn-MN"/>
        </w:rPr>
        <w:t xml:space="preserve"> буюу 1000 амьд төрөлтөнд </w:t>
      </w:r>
      <w:r w:rsidR="00B91B56">
        <w:rPr>
          <w:rFonts w:ascii="Arial" w:hAnsi="Arial" w:cs="Arial"/>
          <w:sz w:val="24"/>
          <w:szCs w:val="24"/>
          <w:lang w:val="mn-MN"/>
        </w:rPr>
        <w:t>13</w:t>
      </w:r>
      <w:r w:rsidR="009005E5">
        <w:rPr>
          <w:rFonts w:ascii="Arial" w:hAnsi="Arial" w:cs="Arial"/>
          <w:sz w:val="24"/>
          <w:szCs w:val="24"/>
          <w:lang w:val="mn-MN"/>
        </w:rPr>
        <w:t>.</w:t>
      </w:r>
      <w:r w:rsidR="00EF5366">
        <w:rPr>
          <w:rFonts w:ascii="Arial" w:hAnsi="Arial" w:cs="Arial"/>
          <w:sz w:val="24"/>
          <w:szCs w:val="24"/>
        </w:rPr>
        <w:t>8</w:t>
      </w:r>
      <w:r w:rsidR="00E3554E">
        <w:rPr>
          <w:rFonts w:ascii="Arial" w:hAnsi="Arial" w:cs="Arial"/>
          <w:sz w:val="24"/>
          <w:szCs w:val="24"/>
          <w:lang w:val="mn-MN"/>
        </w:rPr>
        <w:t xml:space="preserve"> </w:t>
      </w:r>
      <w:r w:rsidR="00DE7BD2">
        <w:rPr>
          <w:rFonts w:ascii="Arial" w:hAnsi="Arial" w:cs="Arial"/>
          <w:sz w:val="24"/>
          <w:szCs w:val="24"/>
          <w:lang w:val="mn-MN"/>
        </w:rPr>
        <w:t>нэгж байна.</w:t>
      </w:r>
      <w:r w:rsidR="009005E5">
        <w:rPr>
          <w:rFonts w:ascii="Arial" w:hAnsi="Arial" w:cs="Arial"/>
          <w:sz w:val="24"/>
          <w:szCs w:val="24"/>
          <w:lang w:val="mn-MN"/>
        </w:rPr>
        <w:t xml:space="preserve"> Өмнөх оны энэ үеэс </w:t>
      </w:r>
      <w:r w:rsidR="00EF5366">
        <w:rPr>
          <w:rFonts w:ascii="Arial" w:hAnsi="Arial" w:cs="Arial"/>
          <w:sz w:val="24"/>
          <w:szCs w:val="24"/>
        </w:rPr>
        <w:t>3</w:t>
      </w:r>
      <w:r w:rsidR="00DE7BD2">
        <w:rPr>
          <w:rFonts w:ascii="Arial" w:hAnsi="Arial" w:cs="Arial"/>
          <w:sz w:val="24"/>
          <w:szCs w:val="24"/>
          <w:lang w:val="mn-MN"/>
        </w:rPr>
        <w:t xml:space="preserve"> то</w:t>
      </w:r>
      <w:r w:rsidR="00B91B56">
        <w:rPr>
          <w:rFonts w:ascii="Arial" w:hAnsi="Arial" w:cs="Arial"/>
          <w:sz w:val="24"/>
          <w:szCs w:val="24"/>
          <w:lang w:val="mn-MN"/>
        </w:rPr>
        <w:t>хи</w:t>
      </w:r>
      <w:r w:rsidR="009005E5">
        <w:rPr>
          <w:rFonts w:ascii="Arial" w:hAnsi="Arial" w:cs="Arial"/>
          <w:sz w:val="24"/>
          <w:szCs w:val="24"/>
          <w:lang w:val="mn-MN"/>
        </w:rPr>
        <w:t xml:space="preserve">олдлоор, 1000 амьд төрөлтөнд </w:t>
      </w:r>
      <w:r w:rsidR="000F6829">
        <w:rPr>
          <w:rFonts w:ascii="Arial" w:hAnsi="Arial" w:cs="Arial"/>
          <w:sz w:val="24"/>
          <w:szCs w:val="24"/>
        </w:rPr>
        <w:t>1</w:t>
      </w:r>
      <w:r w:rsidR="00B91B56">
        <w:rPr>
          <w:rFonts w:ascii="Arial" w:hAnsi="Arial" w:cs="Arial"/>
          <w:sz w:val="24"/>
          <w:szCs w:val="24"/>
          <w:lang w:val="mn-MN"/>
        </w:rPr>
        <w:t xml:space="preserve"> нэгжээр буурсан </w:t>
      </w:r>
      <w:r w:rsidR="00DE7BD2">
        <w:rPr>
          <w:rFonts w:ascii="Arial" w:hAnsi="Arial" w:cs="Arial"/>
          <w:sz w:val="24"/>
          <w:szCs w:val="24"/>
          <w:lang w:val="mn-MN"/>
        </w:rPr>
        <w:t>байна.</w:t>
      </w:r>
    </w:p>
    <w:p w14:paraId="1098D191" w14:textId="77777777" w:rsidR="004A3562" w:rsidRDefault="004A3562" w:rsidP="00DF59AC">
      <w:pPr>
        <w:spacing w:after="0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14:paraId="5EE0B9EE" w14:textId="14CCB46B" w:rsidR="00CC7A74" w:rsidRPr="00CC7A74" w:rsidRDefault="000F6829" w:rsidP="000F6829">
      <w:pPr>
        <w:spacing w:after="0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</w:t>
      </w:r>
      <w:r w:rsidR="00CC7A74" w:rsidRPr="00CC7A74">
        <w:rPr>
          <w:rFonts w:ascii="Arial" w:hAnsi="Arial" w:cs="Arial"/>
          <w:b/>
          <w:sz w:val="24"/>
          <w:szCs w:val="24"/>
          <w:lang w:val="mn-MN"/>
        </w:rPr>
        <w:t>Нийт нас баралт эмнэлгийн төрлөөр</w:t>
      </w:r>
    </w:p>
    <w:p w14:paraId="6E49C55C" w14:textId="77777777" w:rsidR="00CC7A74" w:rsidRPr="00CC7A74" w:rsidRDefault="00CC7A74" w:rsidP="00DF59AC">
      <w:pPr>
        <w:spacing w:after="0"/>
        <w:jc w:val="center"/>
        <w:rPr>
          <w:rFonts w:ascii="Arial" w:hAnsi="Arial" w:cs="Arial"/>
          <w:b/>
          <w:szCs w:val="24"/>
          <w:lang w:val="mn-MN"/>
        </w:rPr>
      </w:pPr>
      <w:r w:rsidRPr="00CC7A74">
        <w:rPr>
          <w:rFonts w:ascii="Arial" w:hAnsi="Arial" w:cs="Arial"/>
          <w:b/>
          <w:szCs w:val="24"/>
          <w:lang w:val="mn-MN"/>
        </w:rPr>
        <w:t>/</w:t>
      </w:r>
      <w:r w:rsidRPr="000F6829">
        <w:rPr>
          <w:rFonts w:ascii="Arial" w:hAnsi="Arial" w:cs="Arial"/>
          <w:bCs/>
          <w:szCs w:val="24"/>
          <w:lang w:val="mn-MN"/>
        </w:rPr>
        <w:t>бодит тоогоор</w:t>
      </w:r>
      <w:r w:rsidRPr="00CC7A74">
        <w:rPr>
          <w:rFonts w:ascii="Arial" w:hAnsi="Arial" w:cs="Arial"/>
          <w:b/>
          <w:szCs w:val="24"/>
          <w:lang w:val="mn-MN"/>
        </w:rPr>
        <w:t>/</w:t>
      </w:r>
    </w:p>
    <w:p w14:paraId="1F255BD3" w14:textId="45EFBAC2" w:rsidR="0068361E" w:rsidRDefault="000F6829" w:rsidP="00883A15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18DC6E49" wp14:editId="6EC41466">
            <wp:extent cx="5943600" cy="297180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7407BCD" w14:textId="23EC59D5" w:rsidR="004A3562" w:rsidRDefault="004A3562" w:rsidP="002C50D3">
      <w:pPr>
        <w:jc w:val="both"/>
        <w:rPr>
          <w:noProof/>
          <w:lang w:val="mn-MN"/>
        </w:rPr>
      </w:pPr>
    </w:p>
    <w:p w14:paraId="7FDA529E" w14:textId="77777777" w:rsidR="002C50D3" w:rsidRDefault="002C50D3" w:rsidP="002C50D3">
      <w:pPr>
        <w:jc w:val="both"/>
        <w:rPr>
          <w:noProof/>
          <w:lang w:val="mn-MN"/>
        </w:rPr>
      </w:pPr>
    </w:p>
    <w:p w14:paraId="75A06E02" w14:textId="1E27CB0A" w:rsidR="008939D6" w:rsidRDefault="000F6829" w:rsidP="000F6829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8939D6" w:rsidRPr="008939D6">
        <w:rPr>
          <w:rFonts w:ascii="Arial" w:hAnsi="Arial" w:cs="Arial"/>
          <w:b/>
          <w:sz w:val="24"/>
          <w:szCs w:val="24"/>
          <w:lang w:val="mn-MN"/>
        </w:rPr>
        <w:t xml:space="preserve">Мэдээллийг бэлтгэсэн: Статистикийн мэргэжилтэн </w:t>
      </w:r>
      <w:r>
        <w:rPr>
          <w:rFonts w:ascii="Arial" w:hAnsi="Arial" w:cs="Arial"/>
          <w:b/>
          <w:sz w:val="24"/>
          <w:szCs w:val="24"/>
          <w:lang w:val="mn-MN"/>
        </w:rPr>
        <w:t>А. Амгалан</w:t>
      </w:r>
    </w:p>
    <w:p w14:paraId="26A9313F" w14:textId="77777777" w:rsidR="0028368A" w:rsidRDefault="0028368A" w:rsidP="0028368A">
      <w:pPr>
        <w:jc w:val="center"/>
        <w:rPr>
          <w:rFonts w:ascii="Arial" w:hAnsi="Arial" w:cs="Arial"/>
          <w:b/>
          <w:sz w:val="24"/>
          <w:szCs w:val="24"/>
          <w:lang w:val="mn-MN"/>
        </w:rPr>
        <w:sectPr w:rsidR="0028368A" w:rsidSect="00F8610E">
          <w:pgSz w:w="12240" w:h="15840"/>
          <w:pgMar w:top="720" w:right="1440" w:bottom="1440" w:left="1440" w:header="720" w:footer="720" w:gutter="0"/>
          <w:cols w:space="720"/>
          <w:docGrid w:linePitch="360"/>
        </w:sectPr>
      </w:pPr>
    </w:p>
    <w:p w14:paraId="43D314BB" w14:textId="279975B5" w:rsidR="0028368A" w:rsidRPr="008939D6" w:rsidRDefault="005E5B66" w:rsidP="0028368A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5E5B66">
        <w:lastRenderedPageBreak/>
        <w:drawing>
          <wp:inline distT="0" distB="0" distL="0" distR="0" wp14:anchorId="4B28FF25" wp14:editId="46DE5C60">
            <wp:extent cx="8839200" cy="5762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116B" w14:textId="570C1D07" w:rsidR="00883A15" w:rsidRDefault="00883A15" w:rsidP="009A2DC9">
      <w:pPr>
        <w:jc w:val="both"/>
        <w:rPr>
          <w:rFonts w:ascii="Arial" w:hAnsi="Arial" w:cs="Arial"/>
          <w:sz w:val="24"/>
          <w:szCs w:val="24"/>
          <w:lang w:val="mn-MN"/>
        </w:rPr>
      </w:pPr>
    </w:p>
    <w:p w14:paraId="09DBF44A" w14:textId="6C4D3240" w:rsidR="00F03035" w:rsidRDefault="009905A1">
      <w:pPr>
        <w:rPr>
          <w:noProof/>
          <w:lang w:val="mn-MN"/>
        </w:rPr>
        <w:sectPr w:rsidR="00F03035" w:rsidSect="0028368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9905A1">
        <w:drawing>
          <wp:inline distT="0" distB="0" distL="0" distR="0" wp14:anchorId="7D52655C" wp14:editId="1226DDE5">
            <wp:extent cx="8477250" cy="55359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7A1F" w14:textId="01C154E6" w:rsidR="009A2DC9" w:rsidRPr="00152D3C" w:rsidRDefault="008A4A30">
      <w:pPr>
        <w:rPr>
          <w:noProof/>
        </w:rPr>
      </w:pPr>
      <w:r w:rsidRPr="008A4A30">
        <w:lastRenderedPageBreak/>
        <w:drawing>
          <wp:inline distT="0" distB="0" distL="0" distR="0" wp14:anchorId="0ABABF86" wp14:editId="55A43215">
            <wp:extent cx="836295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0FF1" w14:textId="147D82A2" w:rsidR="00E25010" w:rsidRDefault="00152D3C">
      <w:pPr>
        <w:rPr>
          <w:noProof/>
          <w:lang w:val="mn-MN"/>
        </w:rPr>
      </w:pPr>
      <w:r w:rsidRPr="00152D3C">
        <w:lastRenderedPageBreak/>
        <w:drawing>
          <wp:inline distT="0" distB="0" distL="0" distR="0" wp14:anchorId="2B54585D" wp14:editId="13780FE3">
            <wp:extent cx="8620125" cy="5943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733C" w14:textId="7F037480" w:rsidR="00BA71BC" w:rsidRDefault="002002B1">
      <w:r w:rsidRPr="002002B1">
        <w:lastRenderedPageBreak/>
        <w:drawing>
          <wp:inline distT="0" distB="0" distL="0" distR="0" wp14:anchorId="02610B4A" wp14:editId="3F601D22">
            <wp:extent cx="8324850" cy="6115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80BC" w14:textId="43BBC64D" w:rsidR="00F03035" w:rsidRDefault="002002B1">
      <w:r w:rsidRPr="002002B1">
        <w:lastRenderedPageBreak/>
        <w:drawing>
          <wp:inline distT="0" distB="0" distL="0" distR="0" wp14:anchorId="5FA781C1" wp14:editId="66462DD5">
            <wp:extent cx="8343900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AE46" w14:textId="5E4A16E5" w:rsidR="00F20F8B" w:rsidRPr="00F03035" w:rsidRDefault="00990F56" w:rsidP="00D00D15">
      <w:r w:rsidRPr="00990F56">
        <w:lastRenderedPageBreak/>
        <w:drawing>
          <wp:inline distT="0" distB="0" distL="0" distR="0" wp14:anchorId="198CBA6C" wp14:editId="5CD376B6">
            <wp:extent cx="8343900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F8B" w:rsidRPr="00F03035" w:rsidSect="002836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CA297" w14:textId="77777777" w:rsidR="004B4B8F" w:rsidRDefault="004B4B8F" w:rsidP="000F364D">
      <w:pPr>
        <w:spacing w:after="0" w:line="240" w:lineRule="auto"/>
      </w:pPr>
      <w:r>
        <w:separator/>
      </w:r>
    </w:p>
  </w:endnote>
  <w:endnote w:type="continuationSeparator" w:id="0">
    <w:p w14:paraId="6D2DF3ED" w14:textId="77777777" w:rsidR="004B4B8F" w:rsidRDefault="004B4B8F" w:rsidP="000F3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F2861D" w14:textId="77777777" w:rsidR="004B4B8F" w:rsidRDefault="004B4B8F" w:rsidP="000F364D">
      <w:pPr>
        <w:spacing w:after="0" w:line="240" w:lineRule="auto"/>
      </w:pPr>
      <w:r>
        <w:separator/>
      </w:r>
    </w:p>
  </w:footnote>
  <w:footnote w:type="continuationSeparator" w:id="0">
    <w:p w14:paraId="3F3181D0" w14:textId="77777777" w:rsidR="004B4B8F" w:rsidRDefault="004B4B8F" w:rsidP="000F3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519"/>
    <w:rsid w:val="000236A1"/>
    <w:rsid w:val="000600F6"/>
    <w:rsid w:val="00070C08"/>
    <w:rsid w:val="00090199"/>
    <w:rsid w:val="000D1226"/>
    <w:rsid w:val="000F364D"/>
    <w:rsid w:val="000F6829"/>
    <w:rsid w:val="001276BF"/>
    <w:rsid w:val="001324A9"/>
    <w:rsid w:val="00150A24"/>
    <w:rsid w:val="00152D3C"/>
    <w:rsid w:val="001A6C96"/>
    <w:rsid w:val="001C62A6"/>
    <w:rsid w:val="001F0FE5"/>
    <w:rsid w:val="002002B1"/>
    <w:rsid w:val="00206986"/>
    <w:rsid w:val="002316B2"/>
    <w:rsid w:val="00250652"/>
    <w:rsid w:val="00250769"/>
    <w:rsid w:val="00280917"/>
    <w:rsid w:val="0028368A"/>
    <w:rsid w:val="002C3E81"/>
    <w:rsid w:val="002C50D3"/>
    <w:rsid w:val="002D1A08"/>
    <w:rsid w:val="002D21FC"/>
    <w:rsid w:val="002E41B3"/>
    <w:rsid w:val="002F785A"/>
    <w:rsid w:val="00303C32"/>
    <w:rsid w:val="00310F52"/>
    <w:rsid w:val="00332647"/>
    <w:rsid w:val="0035789D"/>
    <w:rsid w:val="003851F6"/>
    <w:rsid w:val="003F5473"/>
    <w:rsid w:val="0040620C"/>
    <w:rsid w:val="00437823"/>
    <w:rsid w:val="0046600C"/>
    <w:rsid w:val="0046605D"/>
    <w:rsid w:val="004A3562"/>
    <w:rsid w:val="004B4B8F"/>
    <w:rsid w:val="004D4F1D"/>
    <w:rsid w:val="004D6A8E"/>
    <w:rsid w:val="004D6D20"/>
    <w:rsid w:val="00506519"/>
    <w:rsid w:val="00516D83"/>
    <w:rsid w:val="0056006B"/>
    <w:rsid w:val="00560B6E"/>
    <w:rsid w:val="0056497B"/>
    <w:rsid w:val="00566A51"/>
    <w:rsid w:val="00594D30"/>
    <w:rsid w:val="005C6BA8"/>
    <w:rsid w:val="005E5B66"/>
    <w:rsid w:val="006270B7"/>
    <w:rsid w:val="00632C50"/>
    <w:rsid w:val="00646C12"/>
    <w:rsid w:val="00656612"/>
    <w:rsid w:val="00672640"/>
    <w:rsid w:val="0068361E"/>
    <w:rsid w:val="00695545"/>
    <w:rsid w:val="00727C4D"/>
    <w:rsid w:val="0075189C"/>
    <w:rsid w:val="0075279C"/>
    <w:rsid w:val="007539C9"/>
    <w:rsid w:val="007549D1"/>
    <w:rsid w:val="00755B1C"/>
    <w:rsid w:val="007635AF"/>
    <w:rsid w:val="00763E61"/>
    <w:rsid w:val="007A2C4A"/>
    <w:rsid w:val="007C4B54"/>
    <w:rsid w:val="007C57AD"/>
    <w:rsid w:val="007E001B"/>
    <w:rsid w:val="007E198E"/>
    <w:rsid w:val="007F48B8"/>
    <w:rsid w:val="007F6132"/>
    <w:rsid w:val="0080057F"/>
    <w:rsid w:val="00851FF9"/>
    <w:rsid w:val="0087605D"/>
    <w:rsid w:val="00883A15"/>
    <w:rsid w:val="008939D6"/>
    <w:rsid w:val="008A4A30"/>
    <w:rsid w:val="009005E5"/>
    <w:rsid w:val="00924403"/>
    <w:rsid w:val="00986A48"/>
    <w:rsid w:val="009905A1"/>
    <w:rsid w:val="00990F56"/>
    <w:rsid w:val="009A2DC9"/>
    <w:rsid w:val="009B200A"/>
    <w:rsid w:val="009B5957"/>
    <w:rsid w:val="009D3AC3"/>
    <w:rsid w:val="009E15FA"/>
    <w:rsid w:val="00A12751"/>
    <w:rsid w:val="00A129AA"/>
    <w:rsid w:val="00A15B43"/>
    <w:rsid w:val="00A31573"/>
    <w:rsid w:val="00A70270"/>
    <w:rsid w:val="00AD3544"/>
    <w:rsid w:val="00B03095"/>
    <w:rsid w:val="00B07233"/>
    <w:rsid w:val="00B10056"/>
    <w:rsid w:val="00B759D0"/>
    <w:rsid w:val="00B91B56"/>
    <w:rsid w:val="00BA71BC"/>
    <w:rsid w:val="00BB25F4"/>
    <w:rsid w:val="00BB2BCB"/>
    <w:rsid w:val="00BC2DEE"/>
    <w:rsid w:val="00BC42BA"/>
    <w:rsid w:val="00C350E6"/>
    <w:rsid w:val="00CA16C4"/>
    <w:rsid w:val="00CC2763"/>
    <w:rsid w:val="00CC7A74"/>
    <w:rsid w:val="00CD277E"/>
    <w:rsid w:val="00D00D15"/>
    <w:rsid w:val="00D05DE9"/>
    <w:rsid w:val="00D11D86"/>
    <w:rsid w:val="00D400C9"/>
    <w:rsid w:val="00D428B4"/>
    <w:rsid w:val="00D55DE0"/>
    <w:rsid w:val="00D72172"/>
    <w:rsid w:val="00D8073C"/>
    <w:rsid w:val="00DE7BD2"/>
    <w:rsid w:val="00DF0405"/>
    <w:rsid w:val="00DF59AC"/>
    <w:rsid w:val="00E113C0"/>
    <w:rsid w:val="00E25010"/>
    <w:rsid w:val="00E3554E"/>
    <w:rsid w:val="00E35CFA"/>
    <w:rsid w:val="00E35E9C"/>
    <w:rsid w:val="00E67DB0"/>
    <w:rsid w:val="00E71785"/>
    <w:rsid w:val="00EA7BD1"/>
    <w:rsid w:val="00EC6D94"/>
    <w:rsid w:val="00ED0710"/>
    <w:rsid w:val="00ED55F7"/>
    <w:rsid w:val="00ED6330"/>
    <w:rsid w:val="00EF5366"/>
    <w:rsid w:val="00F03035"/>
    <w:rsid w:val="00F20F8B"/>
    <w:rsid w:val="00F31ADC"/>
    <w:rsid w:val="00F812B7"/>
    <w:rsid w:val="00F8610E"/>
    <w:rsid w:val="00FA212C"/>
    <w:rsid w:val="00FA418B"/>
    <w:rsid w:val="00FB1FB5"/>
    <w:rsid w:val="00FE404F"/>
    <w:rsid w:val="00FF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E6D20"/>
  <w15:docId w15:val="{ED4BA901-715D-456D-97AD-2649A36E0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01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56497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97B"/>
    <w:rPr>
      <w:color w:val="800080"/>
      <w:u w:val="single"/>
    </w:rPr>
  </w:style>
  <w:style w:type="paragraph" w:customStyle="1" w:styleId="xl63">
    <w:name w:val="xl63"/>
    <w:basedOn w:val="Normal"/>
    <w:rsid w:val="0056497B"/>
    <w:pPr>
      <w:spacing w:before="100" w:beforeAutospacing="1" w:after="100" w:afterAutospacing="1" w:line="240" w:lineRule="auto"/>
    </w:pPr>
    <w:rPr>
      <w:rFonts w:ascii="Arial Mon" w:eastAsia="Times New Roman" w:hAnsi="Arial Mon" w:cs="Times New Roman"/>
      <w:sz w:val="24"/>
      <w:szCs w:val="24"/>
    </w:rPr>
  </w:style>
  <w:style w:type="paragraph" w:customStyle="1" w:styleId="xl64">
    <w:name w:val="xl64"/>
    <w:basedOn w:val="Normal"/>
    <w:rsid w:val="0056497B"/>
    <w:pPr>
      <w:spacing w:before="100" w:beforeAutospacing="1" w:after="100" w:afterAutospacing="1" w:line="240" w:lineRule="auto"/>
    </w:pPr>
    <w:rPr>
      <w:rFonts w:ascii="Arial Mon" w:eastAsia="Times New Roman" w:hAnsi="Arial Mon" w:cs="Times New Roman"/>
      <w:b/>
      <w:bCs/>
      <w:sz w:val="24"/>
      <w:szCs w:val="24"/>
    </w:rPr>
  </w:style>
  <w:style w:type="paragraph" w:customStyle="1" w:styleId="xl65">
    <w:name w:val="xl65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6">
    <w:name w:val="xl66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7">
    <w:name w:val="xl67"/>
    <w:basedOn w:val="Normal"/>
    <w:rsid w:val="0056497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8">
    <w:name w:val="xl68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69">
    <w:name w:val="xl69"/>
    <w:basedOn w:val="Normal"/>
    <w:rsid w:val="0056497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56497B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56497B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3">
    <w:name w:val="xl73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4">
    <w:name w:val="xl74"/>
    <w:basedOn w:val="Normal"/>
    <w:rsid w:val="005649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Normal"/>
    <w:rsid w:val="005649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Normal"/>
    <w:rsid w:val="005649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7">
    <w:name w:val="xl77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8">
    <w:name w:val="xl78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9">
    <w:name w:val="xl79"/>
    <w:basedOn w:val="Normal"/>
    <w:rsid w:val="0056497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0">
    <w:name w:val="xl80"/>
    <w:basedOn w:val="Normal"/>
    <w:rsid w:val="0056497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1">
    <w:name w:val="xl81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2">
    <w:name w:val="xl82"/>
    <w:basedOn w:val="Normal"/>
    <w:rsid w:val="0056497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3">
    <w:name w:val="xl83"/>
    <w:basedOn w:val="Normal"/>
    <w:rsid w:val="0056497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4">
    <w:name w:val="xl84"/>
    <w:basedOn w:val="Normal"/>
    <w:rsid w:val="0056497B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rsid w:val="005649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56497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7">
    <w:name w:val="xl87"/>
    <w:basedOn w:val="Normal"/>
    <w:rsid w:val="0056497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88">
    <w:name w:val="xl88"/>
    <w:basedOn w:val="Normal"/>
    <w:rsid w:val="0056497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649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0">
    <w:name w:val="xl90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1">
    <w:name w:val="xl91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2">
    <w:name w:val="xl92"/>
    <w:basedOn w:val="Normal"/>
    <w:rsid w:val="0056497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3">
    <w:name w:val="xl93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4">
    <w:name w:val="xl94"/>
    <w:basedOn w:val="Normal"/>
    <w:rsid w:val="0056497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2"/>
      <w:szCs w:val="12"/>
    </w:rPr>
  </w:style>
  <w:style w:type="paragraph" w:customStyle="1" w:styleId="xl95">
    <w:name w:val="xl95"/>
    <w:basedOn w:val="Normal"/>
    <w:rsid w:val="005649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6">
    <w:name w:val="xl96"/>
    <w:basedOn w:val="Normal"/>
    <w:rsid w:val="0056497B"/>
    <w:pPr>
      <w:shd w:val="clear" w:color="000000" w:fill="FFFFFF"/>
      <w:spacing w:before="100" w:beforeAutospacing="1" w:after="100" w:afterAutospacing="1" w:line="240" w:lineRule="auto"/>
    </w:pPr>
    <w:rPr>
      <w:rFonts w:ascii="Arial Mon" w:eastAsia="Times New Roman" w:hAnsi="Arial Mon" w:cs="Times New Roman"/>
      <w:sz w:val="24"/>
      <w:szCs w:val="24"/>
    </w:rPr>
  </w:style>
  <w:style w:type="paragraph" w:customStyle="1" w:styleId="xl97">
    <w:name w:val="xl97"/>
    <w:basedOn w:val="Normal"/>
    <w:rsid w:val="0056497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8">
    <w:name w:val="xl98"/>
    <w:basedOn w:val="Normal"/>
    <w:rsid w:val="0056497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99">
    <w:name w:val="xl99"/>
    <w:basedOn w:val="Normal"/>
    <w:rsid w:val="0056497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0">
    <w:name w:val="xl100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1">
    <w:name w:val="xl101"/>
    <w:basedOn w:val="Normal"/>
    <w:rsid w:val="0056497B"/>
    <w:pP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24"/>
      <w:szCs w:val="24"/>
    </w:rPr>
  </w:style>
  <w:style w:type="paragraph" w:customStyle="1" w:styleId="xl102">
    <w:name w:val="xl102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3">
    <w:name w:val="xl103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56497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56497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56497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08">
    <w:name w:val="xl108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</w:rPr>
  </w:style>
  <w:style w:type="paragraph" w:customStyle="1" w:styleId="xl109">
    <w:name w:val="xl109"/>
    <w:basedOn w:val="Normal"/>
    <w:rsid w:val="0056497B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customStyle="1" w:styleId="xl110">
    <w:name w:val="xl110"/>
    <w:basedOn w:val="Normal"/>
    <w:rsid w:val="0056497B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Mon" w:eastAsia="Times New Roman" w:hAnsi="Arial Mo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36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64D"/>
  </w:style>
  <w:style w:type="paragraph" w:styleId="Footer">
    <w:name w:val="footer"/>
    <w:basedOn w:val="Normal"/>
    <w:link w:val="FooterChar"/>
    <w:uiPriority w:val="99"/>
    <w:unhideWhenUsed/>
    <w:rsid w:val="000F36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image" Target="media/image3.emf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image" Target="media/image7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explosion val="4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92A-41B6-A3D1-292C2B6ECC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92A-41B6-A3D1-292C2B6ECC45}"/>
              </c:ext>
            </c:extLst>
          </c:dPt>
          <c:dPt>
            <c:idx val="2"/>
            <c:bubble3D val="0"/>
            <c:explosion val="2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92A-41B6-A3D1-292C2B6ECC45}"/>
              </c:ext>
            </c:extLst>
          </c:dPt>
          <c:dPt>
            <c:idx val="3"/>
            <c:bubble3D val="0"/>
            <c:explosion val="3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92A-41B6-A3D1-292C2B6ECC45}"/>
              </c:ext>
            </c:extLst>
          </c:dPt>
          <c:dLbls>
            <c:dLbl>
              <c:idx val="0"/>
              <c:layout>
                <c:manualLayout>
                  <c:x val="7.8037904124860558E-2"/>
                  <c:y val="6.48909412910892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122630992196209"/>
                      <c:h val="0.185166199862601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92A-41B6-A3D1-292C2B6ECC4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092A-41B6-A3D1-292C2B6ECC45}"/>
                </c:ext>
              </c:extLst>
            </c:dLbl>
            <c:dLbl>
              <c:idx val="2"/>
              <c:layout>
                <c:manualLayout>
                  <c:x val="-0.14046831520641859"/>
                  <c:y val="-0.1497437252454955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rgbClr val="00B050"/>
                        </a:solidFill>
                        <a:latin typeface="Arial" pitchFamily="34" charset="0"/>
                        <a:ea typeface="+mn-ea"/>
                        <a:cs typeface="Arial" pitchFamily="34" charset="0"/>
                      </a:defRPr>
                    </a:pPr>
                    <a:r>
                      <a:rPr lang="mn-MN" b="1">
                        <a:solidFill>
                          <a:srgbClr val="00B050"/>
                        </a:solidFill>
                      </a:rPr>
                      <a:t>Нэгдсэн эмнэлэг</a:t>
                    </a:r>
                    <a:r>
                      <a:rPr lang="mn-MN" b="1" baseline="0">
                        <a:solidFill>
                          <a:srgbClr val="00B050"/>
                        </a:solidFill>
                      </a:rPr>
                      <a:t>
</a:t>
                    </a:r>
                    <a:fld id="{CB8BC103-EC65-4CA2-871B-9DAB8657D6AA}" type="PERCENTAGE">
                      <a:rPr lang="en-US" b="1" baseline="0">
                        <a:solidFill>
                          <a:srgbClr val="00B050"/>
                        </a:solidFill>
                      </a:rPr>
                      <a:pPr>
                        <a:defRPr sz="1000" b="1" i="0" u="none" strike="noStrike" kern="1200" spc="0" baseline="0">
                          <a:solidFill>
                            <a:srgbClr val="00B050"/>
                          </a:solidFill>
                          <a:latin typeface="Arial" pitchFamily="34" charset="0"/>
                          <a:ea typeface="+mn-ea"/>
                          <a:cs typeface="Arial" pitchFamily="34" charset="0"/>
                        </a:defRPr>
                      </a:pPr>
                      <a:t>[PERCENTAGE]</a:t>
                    </a:fld>
                    <a:endParaRPr lang="mn-MN" b="1" baseline="0">
                      <a:solidFill>
                        <a:srgbClr val="00B05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31103678929766"/>
                      <c:h val="0.1517948175941094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92A-41B6-A3D1-292C2B6ECC45}"/>
                </c:ext>
              </c:extLst>
            </c:dLbl>
            <c:dLbl>
              <c:idx val="3"/>
              <c:layout>
                <c:manualLayout>
                  <c:x val="-5.7971014492753645E-2"/>
                  <c:y val="6.15384615384615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itchFamily="34" charset="0"/>
                      <a:ea typeface="+mn-ea"/>
                      <a:cs typeface="Arial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2A-41B6-A3D1-292C2B6ECC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Sheet2!$U$25:$U$28</c:f>
              <c:strCache>
                <c:ptCount val="4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нэгдсэн эмнэлэг</c:v>
                </c:pt>
                <c:pt idx="3">
                  <c:v>Хувийн  эмнэлгүүд</c:v>
                </c:pt>
              </c:strCache>
            </c:strRef>
          </c:cat>
          <c:val>
            <c:numRef>
              <c:f>Sheet2!$V$25:$V$28</c:f>
              <c:numCache>
                <c:formatCode>General</c:formatCode>
                <c:ptCount val="4"/>
                <c:pt idx="0">
                  <c:v>26913</c:v>
                </c:pt>
                <c:pt idx="1">
                  <c:v>7057</c:v>
                </c:pt>
                <c:pt idx="2">
                  <c:v>53307</c:v>
                </c:pt>
                <c:pt idx="3">
                  <c:v>23736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92A-41B6-A3D1-292C2B6ECC45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33142448103078E-2"/>
          <c:y val="4.6267087276550996E-2"/>
          <c:w val="0.9156800697718428"/>
          <c:h val="0.64741730627520144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2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067-455C-90AA-5CD7662B6137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067-455C-90AA-5CD7662B6137}"/>
              </c:ext>
            </c:extLst>
          </c:dPt>
          <c:dLbls>
            <c:dLbl>
              <c:idx val="2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67-455C-90AA-5CD7662B6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Sheet2!$T$3:$T$24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Íýãäñýí ýìíýëýã </c:v>
                </c:pt>
                <c:pt idx="20">
                  <c:v>Хувийн  эмнэлгүүд</c:v>
                </c:pt>
                <c:pt idx="21">
                  <c:v>Дундаж</c:v>
                </c:pt>
              </c:strCache>
            </c:strRef>
          </c:cat>
          <c:val>
            <c:numRef>
              <c:f>Sheet2!$U$3:$U$25</c:f>
              <c:numCache>
                <c:formatCode>0.0</c:formatCode>
                <c:ptCount val="23"/>
                <c:pt idx="0">
                  <c:v>7.1261682242990654</c:v>
                </c:pt>
                <c:pt idx="1">
                  <c:v>5.6356275303643724</c:v>
                </c:pt>
                <c:pt idx="2">
                  <c:v>6.2272727272727275</c:v>
                </c:pt>
                <c:pt idx="3">
                  <c:v>6.2633053221288515</c:v>
                </c:pt>
                <c:pt idx="4">
                  <c:v>6.9272727272727277</c:v>
                </c:pt>
                <c:pt idx="5">
                  <c:v>7.075949367088608</c:v>
                </c:pt>
                <c:pt idx="6">
                  <c:v>6.2584745762711869</c:v>
                </c:pt>
                <c:pt idx="7">
                  <c:v>6.5026178010471201</c:v>
                </c:pt>
                <c:pt idx="8">
                  <c:v>6.5287356321839081</c:v>
                </c:pt>
                <c:pt idx="9">
                  <c:v>6.6012461059190031</c:v>
                </c:pt>
                <c:pt idx="10">
                  <c:v>6.9955357142857144</c:v>
                </c:pt>
                <c:pt idx="11">
                  <c:v>6.2350427350427351</c:v>
                </c:pt>
                <c:pt idx="12">
                  <c:v>6.2364672364672362</c:v>
                </c:pt>
                <c:pt idx="13">
                  <c:v>6.9244186046511631</c:v>
                </c:pt>
                <c:pt idx="14">
                  <c:v>6.0391304347826091</c:v>
                </c:pt>
                <c:pt idx="15">
                  <c:v>6.0481927710843371</c:v>
                </c:pt>
                <c:pt idx="16">
                  <c:v>6.8928571428571432</c:v>
                </c:pt>
                <c:pt idx="17">
                  <c:v>6.2</c:v>
                </c:pt>
                <c:pt idx="18">
                  <c:v>5.9</c:v>
                </c:pt>
                <c:pt idx="19">
                  <c:v>7.3</c:v>
                </c:pt>
                <c:pt idx="20">
                  <c:v>7.5</c:v>
                </c:pt>
                <c:pt idx="21">
                  <c:v>7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67-455C-90AA-5CD7662B613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10965120"/>
        <c:axId val="110966656"/>
      </c:barChart>
      <c:catAx>
        <c:axId val="11096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10966656"/>
        <c:crosses val="autoZero"/>
        <c:auto val="1"/>
        <c:lblAlgn val="ctr"/>
        <c:lblOffset val="100"/>
        <c:noMultiLvlLbl val="0"/>
      </c:catAx>
      <c:valAx>
        <c:axId val="110966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1096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mn-MN">
                <a:latin typeface="Arial" pitchFamily="34" charset="0"/>
                <a:cs typeface="Arial" pitchFamily="34" charset="0"/>
              </a:rPr>
              <a:t>Эрүүл</a:t>
            </a:r>
            <a:r>
              <a:rPr lang="mn-MN" baseline="0">
                <a:latin typeface="Arial" pitchFamily="34" charset="0"/>
                <a:cs typeface="Arial" pitchFamily="34" charset="0"/>
              </a:rPr>
              <a:t> мэндийн үзлэг</a:t>
            </a:r>
            <a:endParaRPr lang="en-US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Sheet2!$K$2</c:f>
              <c:strCache>
                <c:ptCount val="1"/>
                <c:pt idx="0">
                  <c:v>Нийт үзлэг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rgbClr val="00B0F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Sheet2!$J$3:$J$21</c:f>
              <c:strCache>
                <c:ptCount val="19"/>
                <c:pt idx="0">
                  <c:v>Õîðøîîëîë</c:v>
                </c:pt>
                <c:pt idx="1">
                  <c:v>Òºâøð¿¿ëýõ</c:v>
                </c:pt>
                <c:pt idx="2">
                  <c:v>Áóëãàí</c:v>
                </c:pt>
                <c:pt idx="3">
                  <c:v>Õîòîíò</c:v>
                </c:pt>
                <c:pt idx="4">
                  <c:v>ªãèéíóóð</c:v>
                </c:pt>
                <c:pt idx="5">
                  <c:v>Öýíõýð</c:v>
                </c:pt>
                <c:pt idx="6">
                  <c:v>Õàøààò</c:v>
                </c:pt>
                <c:pt idx="7">
                  <c:v>Õàíãàé</c:v>
                </c:pt>
                <c:pt idx="8">
                  <c:v>Öàõèð</c:v>
                </c:pt>
                <c:pt idx="9">
                  <c:v>Ýðäýíýìàíäàë</c:v>
                </c:pt>
                <c:pt idx="10">
                  <c:v>Èõòàìèð</c:v>
                </c:pt>
                <c:pt idx="11">
                  <c:v>ªëçèéò</c:v>
                </c:pt>
                <c:pt idx="12">
                  <c:v>Öýöýðëýã</c:v>
                </c:pt>
                <c:pt idx="13">
                  <c:v>Õàéðõàí</c:v>
                </c:pt>
                <c:pt idx="14">
                  <c:v>×óëóóò</c:v>
                </c:pt>
                <c:pt idx="15">
                  <c:v>Áàòöýíãýë</c:v>
                </c:pt>
                <c:pt idx="16">
                  <c:v>Æàðãàëàíò</c:v>
                </c:pt>
                <c:pt idx="17">
                  <c:v>ªíäºð - Óëààí</c:v>
                </c:pt>
                <c:pt idx="18">
                  <c:v>Òàðèàò</c:v>
                </c:pt>
              </c:strCache>
            </c:strRef>
          </c:cat>
          <c:val>
            <c:numRef>
              <c:f>Sheet2!$K$3:$K$21</c:f>
              <c:numCache>
                <c:formatCode>General</c:formatCode>
                <c:ptCount val="19"/>
                <c:pt idx="0">
                  <c:v>1786</c:v>
                </c:pt>
                <c:pt idx="1">
                  <c:v>3727</c:v>
                </c:pt>
                <c:pt idx="2">
                  <c:v>4578</c:v>
                </c:pt>
                <c:pt idx="3">
                  <c:v>5685</c:v>
                </c:pt>
                <c:pt idx="4">
                  <c:v>5707</c:v>
                </c:pt>
                <c:pt idx="5">
                  <c:v>5722</c:v>
                </c:pt>
                <c:pt idx="6">
                  <c:v>6011</c:v>
                </c:pt>
                <c:pt idx="7">
                  <c:v>6051</c:v>
                </c:pt>
                <c:pt idx="8">
                  <c:v>6456</c:v>
                </c:pt>
                <c:pt idx="9">
                  <c:v>7705</c:v>
                </c:pt>
                <c:pt idx="10">
                  <c:v>8296</c:v>
                </c:pt>
                <c:pt idx="11">
                  <c:v>8298</c:v>
                </c:pt>
                <c:pt idx="12">
                  <c:v>8400</c:v>
                </c:pt>
                <c:pt idx="13">
                  <c:v>8613</c:v>
                </c:pt>
                <c:pt idx="14">
                  <c:v>8644</c:v>
                </c:pt>
                <c:pt idx="15">
                  <c:v>8920</c:v>
                </c:pt>
                <c:pt idx="16">
                  <c:v>9208</c:v>
                </c:pt>
                <c:pt idx="17">
                  <c:v>10539</c:v>
                </c:pt>
                <c:pt idx="18">
                  <c:v>12304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AF-474C-A635-B1F834FCBF89}"/>
            </c:ext>
          </c:extLst>
        </c:ser>
        <c:ser>
          <c:idx val="1"/>
          <c:order val="1"/>
          <c:tx>
            <c:strRef>
              <c:f>Sheet2!$L$2</c:f>
              <c:strCache>
                <c:ptCount val="1"/>
                <c:pt idx="0">
                  <c:v>Урьдчилан сэргийлэх үзлэг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rgbClr val="FF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Sheet2!$J$3:$J$21</c:f>
              <c:strCache>
                <c:ptCount val="19"/>
                <c:pt idx="0">
                  <c:v>Õîðøîîëîë</c:v>
                </c:pt>
                <c:pt idx="1">
                  <c:v>Òºâøð¿¿ëýõ</c:v>
                </c:pt>
                <c:pt idx="2">
                  <c:v>Áóëãàí</c:v>
                </c:pt>
                <c:pt idx="3">
                  <c:v>Õîòîíò</c:v>
                </c:pt>
                <c:pt idx="4">
                  <c:v>ªãèéíóóð</c:v>
                </c:pt>
                <c:pt idx="5">
                  <c:v>Öýíõýð</c:v>
                </c:pt>
                <c:pt idx="6">
                  <c:v>Õàøààò</c:v>
                </c:pt>
                <c:pt idx="7">
                  <c:v>Õàíãàé</c:v>
                </c:pt>
                <c:pt idx="8">
                  <c:v>Öàõèð</c:v>
                </c:pt>
                <c:pt idx="9">
                  <c:v>Ýðäýíýìàíäàë</c:v>
                </c:pt>
                <c:pt idx="10">
                  <c:v>Èõòàìèð</c:v>
                </c:pt>
                <c:pt idx="11">
                  <c:v>ªëçèéò</c:v>
                </c:pt>
                <c:pt idx="12">
                  <c:v>Öýöýðëýã</c:v>
                </c:pt>
                <c:pt idx="13">
                  <c:v>Õàéðõàí</c:v>
                </c:pt>
                <c:pt idx="14">
                  <c:v>×óëóóò</c:v>
                </c:pt>
                <c:pt idx="15">
                  <c:v>Áàòöýíãýë</c:v>
                </c:pt>
                <c:pt idx="16">
                  <c:v>Æàðãàëàíò</c:v>
                </c:pt>
                <c:pt idx="17">
                  <c:v>ªíäºð - Óëààí</c:v>
                </c:pt>
                <c:pt idx="18">
                  <c:v>Òàðèàò</c:v>
                </c:pt>
              </c:strCache>
            </c:strRef>
          </c:cat>
          <c:val>
            <c:numRef>
              <c:f>Sheet2!$L$3:$L$21</c:f>
              <c:numCache>
                <c:formatCode>General</c:formatCode>
                <c:ptCount val="19"/>
                <c:pt idx="0">
                  <c:v>791</c:v>
                </c:pt>
                <c:pt idx="1">
                  <c:v>1614</c:v>
                </c:pt>
                <c:pt idx="2">
                  <c:v>1719</c:v>
                </c:pt>
                <c:pt idx="3">
                  <c:v>3744</c:v>
                </c:pt>
                <c:pt idx="4">
                  <c:v>2019</c:v>
                </c:pt>
                <c:pt idx="5">
                  <c:v>2687</c:v>
                </c:pt>
                <c:pt idx="6">
                  <c:v>3258</c:v>
                </c:pt>
                <c:pt idx="7">
                  <c:v>2973</c:v>
                </c:pt>
                <c:pt idx="8">
                  <c:v>3237</c:v>
                </c:pt>
                <c:pt idx="9">
                  <c:v>2759</c:v>
                </c:pt>
                <c:pt idx="10">
                  <c:v>4102</c:v>
                </c:pt>
                <c:pt idx="11">
                  <c:v>4995</c:v>
                </c:pt>
                <c:pt idx="12">
                  <c:v>3112</c:v>
                </c:pt>
                <c:pt idx="13">
                  <c:v>4222</c:v>
                </c:pt>
                <c:pt idx="14">
                  <c:v>4425</c:v>
                </c:pt>
                <c:pt idx="15">
                  <c:v>3525</c:v>
                </c:pt>
                <c:pt idx="16">
                  <c:v>3387</c:v>
                </c:pt>
                <c:pt idx="17">
                  <c:v>5010</c:v>
                </c:pt>
                <c:pt idx="18">
                  <c:v>3182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AF-474C-A635-B1F834FCBF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11665920"/>
        <c:axId val="111667456"/>
      </c:barChart>
      <c:catAx>
        <c:axId val="111665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 Mon" pitchFamily="34" charset="0"/>
              </a:defRPr>
            </a:pPr>
            <a:endParaRPr lang="en-US"/>
          </a:p>
        </c:txPr>
        <c:crossAx val="111667456"/>
        <c:crosses val="autoZero"/>
        <c:auto val="1"/>
        <c:lblAlgn val="ctr"/>
        <c:lblOffset val="100"/>
        <c:noMultiLvlLbl val="0"/>
      </c:catAx>
      <c:valAx>
        <c:axId val="111667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>
                <a:latin typeface="Arial Mon" pitchFamily="34" charset="0"/>
              </a:defRPr>
            </a:pPr>
            <a:endParaRPr lang="en-US"/>
          </a:p>
        </c:txPr>
        <c:crossAx val="1116659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9566575812638803"/>
          <c:y val="0.86707889454994591"/>
          <c:w val="0.59798455481526347"/>
          <c:h val="6.6254438783387368E-2"/>
        </c:manualLayout>
      </c:layout>
      <c:overlay val="0"/>
      <c:txPr>
        <a:bodyPr/>
        <a:lstStyle/>
        <a:p>
          <a:pPr>
            <a:defRPr b="1">
              <a:latin typeface="Arial Mon" pitchFamily="34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656051153843157E-2"/>
          <c:y val="7.531342907079408E-2"/>
          <c:w val="0.90896874537567074"/>
          <c:h val="0.809944323321140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Sheet2!$E$48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tx2">
                        <a:lumMod val="60000"/>
                        <a:lumOff val="40000"/>
                      </a:schemeClr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Sheet2!$D$49:$D$53</c:f>
              <c:strCache>
                <c:ptCount val="5"/>
                <c:pt idx="0">
                  <c:v>Сумын ЭМТөвүүд</c:v>
                </c:pt>
                <c:pt idx="1">
                  <c:v>Íýãäñýí ýìíýëýã </c:v>
                </c:pt>
                <c:pt idx="2">
                  <c:v>Өрхийн ЭМТөвүүд</c:v>
                </c:pt>
                <c:pt idx="3">
                  <c:v>Сум дундын эмнэлгүүд</c:v>
                </c:pt>
                <c:pt idx="4">
                  <c:v>Хувийн  эмнэлгүүд</c:v>
                </c:pt>
              </c:strCache>
            </c:strRef>
          </c:cat>
          <c:val>
            <c:numRef>
              <c:f>Sheet2!$E$49:$E$53</c:f>
              <c:numCache>
                <c:formatCode>General</c:formatCode>
                <c:ptCount val="5"/>
                <c:pt idx="0">
                  <c:v>116641</c:v>
                </c:pt>
                <c:pt idx="1">
                  <c:v>84047</c:v>
                </c:pt>
                <c:pt idx="2">
                  <c:v>47945</c:v>
                </c:pt>
                <c:pt idx="3">
                  <c:v>20009</c:v>
                </c:pt>
                <c:pt idx="4">
                  <c:v>6049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F7-4714-A822-D7951D6A1647}"/>
            </c:ext>
          </c:extLst>
        </c:ser>
        <c:ser>
          <c:idx val="1"/>
          <c:order val="1"/>
          <c:tx>
            <c:strRef>
              <c:f>Sheet2!$F$48</c:f>
              <c:strCache>
                <c:ptCount val="1"/>
                <c:pt idx="0">
                  <c:v>Урьдчилан сэргийлэх үзлэг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rgbClr val="FF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Sheet2!$D$49:$D$53</c:f>
              <c:strCache>
                <c:ptCount val="5"/>
                <c:pt idx="0">
                  <c:v>Сумын ЭМТөвүүд</c:v>
                </c:pt>
                <c:pt idx="1">
                  <c:v>Íýãäñýí ýìíýëýã </c:v>
                </c:pt>
                <c:pt idx="2">
                  <c:v>Өрхийн ЭМТөвүүд</c:v>
                </c:pt>
                <c:pt idx="3">
                  <c:v>Сум дундын эмнэлгүүд</c:v>
                </c:pt>
                <c:pt idx="4">
                  <c:v>Хувийн  эмнэлгүүд</c:v>
                </c:pt>
              </c:strCache>
            </c:strRef>
          </c:cat>
          <c:val>
            <c:numRef>
              <c:f>Sheet2!$F$49:$F$53</c:f>
              <c:numCache>
                <c:formatCode>General</c:formatCode>
                <c:ptCount val="5"/>
                <c:pt idx="0">
                  <c:v>54820</c:v>
                </c:pt>
                <c:pt idx="1">
                  <c:v>24523</c:v>
                </c:pt>
                <c:pt idx="2">
                  <c:v>18549</c:v>
                </c:pt>
                <c:pt idx="3">
                  <c:v>5941</c:v>
                </c:pt>
                <c:pt idx="4">
                  <c:v>762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F7-4714-A822-D7951D6A1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060480"/>
        <c:axId val="111062016"/>
      </c:barChart>
      <c:catAx>
        <c:axId val="11106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900" b="0">
                <a:solidFill>
                  <a:sysClr val="windowText" lastClr="000000"/>
                </a:solidFill>
              </a:defRPr>
            </a:pPr>
            <a:endParaRPr lang="en-US"/>
          </a:p>
        </c:txPr>
        <c:crossAx val="111062016"/>
        <c:crosses val="autoZero"/>
        <c:auto val="1"/>
        <c:lblAlgn val="ctr"/>
        <c:lblOffset val="100"/>
        <c:noMultiLvlLbl val="0"/>
      </c:catAx>
      <c:valAx>
        <c:axId val="11106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1106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412486273043764"/>
          <c:y val="9.9231554389034679E-2"/>
          <c:w val="0.58415632764005387"/>
          <c:h val="0.12387286257410043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400"/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21246702313688E-2"/>
          <c:y val="4.0404040404040407E-2"/>
          <c:w val="0.90213241958362389"/>
          <c:h val="0.67521304418990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Бүртгэгдсэн өвчлөл бүгд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rgbClr val="00B0F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Sheet1!$B$2:$B$21</c:f>
              <c:numCache>
                <c:formatCode>General</c:formatCode>
                <c:ptCount val="20"/>
                <c:pt idx="1">
                  <c:v>1755</c:v>
                </c:pt>
                <c:pt idx="2">
                  <c:v>1381</c:v>
                </c:pt>
                <c:pt idx="3">
                  <c:v>559</c:v>
                </c:pt>
                <c:pt idx="4">
                  <c:v>1690</c:v>
                </c:pt>
                <c:pt idx="5">
                  <c:v>1088</c:v>
                </c:pt>
                <c:pt idx="6">
                  <c:v>1466</c:v>
                </c:pt>
                <c:pt idx="7">
                  <c:v>1259</c:v>
                </c:pt>
                <c:pt idx="8">
                  <c:v>1433</c:v>
                </c:pt>
                <c:pt idx="9">
                  <c:v>1217</c:v>
                </c:pt>
                <c:pt idx="10">
                  <c:v>669</c:v>
                </c:pt>
                <c:pt idx="11">
                  <c:v>772</c:v>
                </c:pt>
                <c:pt idx="12">
                  <c:v>1070</c:v>
                </c:pt>
                <c:pt idx="13">
                  <c:v>1859</c:v>
                </c:pt>
                <c:pt idx="14">
                  <c:v>609</c:v>
                </c:pt>
                <c:pt idx="15">
                  <c:v>1070</c:v>
                </c:pt>
                <c:pt idx="16">
                  <c:v>1342</c:v>
                </c:pt>
                <c:pt idx="17">
                  <c:v>522</c:v>
                </c:pt>
                <c:pt idx="18">
                  <c:v>3080</c:v>
                </c:pt>
                <c:pt idx="19">
                  <c:v>733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6-4E04-AF2D-9026BC04E14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Анх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Sheet1!$C$2:$C$21</c:f>
              <c:numCache>
                <c:formatCode>General</c:formatCode>
                <c:ptCount val="20"/>
                <c:pt idx="1">
                  <c:v>923</c:v>
                </c:pt>
                <c:pt idx="2">
                  <c:v>686</c:v>
                </c:pt>
                <c:pt idx="3">
                  <c:v>519</c:v>
                </c:pt>
                <c:pt idx="4">
                  <c:v>1309</c:v>
                </c:pt>
                <c:pt idx="5">
                  <c:v>707</c:v>
                </c:pt>
                <c:pt idx="6">
                  <c:v>1082</c:v>
                </c:pt>
                <c:pt idx="7">
                  <c:v>643</c:v>
                </c:pt>
                <c:pt idx="8">
                  <c:v>725</c:v>
                </c:pt>
                <c:pt idx="9">
                  <c:v>881</c:v>
                </c:pt>
                <c:pt idx="10">
                  <c:v>499</c:v>
                </c:pt>
                <c:pt idx="11">
                  <c:v>655</c:v>
                </c:pt>
                <c:pt idx="12">
                  <c:v>756</c:v>
                </c:pt>
                <c:pt idx="13">
                  <c:v>426</c:v>
                </c:pt>
                <c:pt idx="14">
                  <c:v>266</c:v>
                </c:pt>
                <c:pt idx="15">
                  <c:v>318</c:v>
                </c:pt>
                <c:pt idx="16">
                  <c:v>684</c:v>
                </c:pt>
                <c:pt idx="17">
                  <c:v>420</c:v>
                </c:pt>
                <c:pt idx="18">
                  <c:v>944</c:v>
                </c:pt>
                <c:pt idx="19">
                  <c:v>733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16-4E04-AF2D-9026BC04E1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32483328"/>
        <c:axId val="132501504"/>
      </c:barChart>
      <c:catAx>
        <c:axId val="13248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2501504"/>
        <c:crosses val="autoZero"/>
        <c:auto val="1"/>
        <c:lblAlgn val="ctr"/>
        <c:lblOffset val="100"/>
        <c:noMultiLvlLbl val="0"/>
      </c:catAx>
      <c:valAx>
        <c:axId val="132501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13248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183417060030524"/>
          <c:y val="7.1093179468268944E-2"/>
          <c:w val="0.47201843671980021"/>
          <c:h val="6.2056499135955116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200" b="1"/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explosion val="4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0C-4B9A-8B59-63EF06A02CB9}"/>
              </c:ext>
            </c:extLst>
          </c:dPt>
          <c:dPt>
            <c:idx val="1"/>
            <c:bubble3D val="0"/>
            <c:explosion val="2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A0C-4B9A-8B59-63EF06A02CB9}"/>
              </c:ext>
            </c:extLst>
          </c:dPt>
          <c:dPt>
            <c:idx val="2"/>
            <c:bubble3D val="0"/>
            <c:explosion val="3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A0C-4B9A-8B59-63EF06A02CB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A0C-4B9A-8B59-63EF06A02CB9}"/>
              </c:ext>
            </c:extLst>
          </c:dPt>
          <c:dPt>
            <c:idx val="4"/>
            <c:bubble3D val="0"/>
            <c:explosion val="2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A0C-4B9A-8B59-63EF06A02CB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chemeClr val="accent1"/>
                      </a:solidFill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3A0C-4B9A-8B59-63EF06A02CB9}"/>
                </c:ext>
              </c:extLst>
            </c:dLbl>
            <c:dLbl>
              <c:idx val="1"/>
              <c:layout>
                <c:manualLayout>
                  <c:x val="3.6036119491422873E-2"/>
                  <c:y val="-1.958710385082461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561729863258345"/>
                      <c:h val="0.191119598856113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A0C-4B9A-8B59-63EF06A02CB9}"/>
                </c:ext>
              </c:extLst>
            </c:dLbl>
            <c:dLbl>
              <c:idx val="2"/>
              <c:layout>
                <c:manualLayout>
                  <c:x val="-3.391626921038686E-2"/>
                  <c:y val="4.22885572139302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67885532591415"/>
                      <c:h val="0.2587562189054726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A0C-4B9A-8B59-63EF06A02CB9}"/>
                </c:ext>
              </c:extLst>
            </c:dLbl>
            <c:dLbl>
              <c:idx val="3"/>
              <c:layout>
                <c:manualLayout>
                  <c:x val="-0.13142554319024907"/>
                  <c:y val="2.487562189054726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rgbClr val="7030A0"/>
                      </a:solidFill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0C-4B9A-8B59-63EF06A02CB9}"/>
                </c:ext>
              </c:extLst>
            </c:dLbl>
            <c:dLbl>
              <c:idx val="4"/>
              <c:layout>
                <c:manualLayout>
                  <c:x val="1.0598834128245893E-2"/>
                  <c:y val="2.98507462686567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chemeClr val="accent5"/>
                      </a:solidFill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A0C-4B9A-8B59-63EF06A02C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Sheet1!$A$27:$A$31</c:f>
              <c:strCache>
                <c:ptCount val="5"/>
                <c:pt idx="0">
                  <c:v>Сумын ЭМТөвүүд</c:v>
                </c:pt>
                <c:pt idx="1">
                  <c:v>Сум дундын эмнэлгүүд</c:v>
                </c:pt>
                <c:pt idx="2">
                  <c:v>Íýãäñýí ýìíýëýã</c:v>
                </c:pt>
                <c:pt idx="3">
                  <c:v>Хувийн эмнэлгүүд</c:v>
                </c:pt>
                <c:pt idx="4">
                  <c:v>ªðõèéí ЭМТөвүүд</c:v>
                </c:pt>
              </c:strCache>
            </c:strRef>
          </c:cat>
          <c:val>
            <c:numRef>
              <c:f>Sheet1!$B$27:$B$31</c:f>
              <c:numCache>
                <c:formatCode>General</c:formatCode>
                <c:ptCount val="5"/>
                <c:pt idx="0">
                  <c:v>19761</c:v>
                </c:pt>
                <c:pt idx="1">
                  <c:v>3813</c:v>
                </c:pt>
                <c:pt idx="2">
                  <c:v>32530</c:v>
                </c:pt>
                <c:pt idx="3">
                  <c:v>5027</c:v>
                </c:pt>
                <c:pt idx="4">
                  <c:v>3542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A0C-4B9A-8B59-63EF06A02CB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39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737263611279359E-2"/>
          <c:y val="3.4483444671456892E-2"/>
          <c:w val="0.88714095834174578"/>
          <c:h val="0.70806332881859158"/>
        </c:manualLayout>
      </c:layout>
      <c:barChart>
        <c:barDir val="col"/>
        <c:grouping val="clustered"/>
        <c:varyColors val="0"/>
        <c:ser>
          <c:idx val="0"/>
          <c:order val="0"/>
          <c:spPr>
            <a:ln>
              <a:solidFill>
                <a:schemeClr val="tx1">
                  <a:lumMod val="15000"/>
                  <a:lumOff val="85000"/>
                  <a:alpha val="96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Sheet1!$B$4:$B$23</c:f>
              <c:strCache>
                <c:ptCount val="20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Эрдэнэбулган</c:v>
                </c:pt>
              </c:strCache>
            </c:strRef>
          </c:cat>
          <c:val>
            <c:numRef>
              <c:f>Sheet1!$C$4:$C$23</c:f>
              <c:numCache>
                <c:formatCode>General</c:formatCode>
                <c:ptCount val="20"/>
                <c:pt idx="0">
                  <c:v>17</c:v>
                </c:pt>
                <c:pt idx="1">
                  <c:v>7</c:v>
                </c:pt>
                <c:pt idx="2">
                  <c:v>6</c:v>
                </c:pt>
                <c:pt idx="3">
                  <c:v>13</c:v>
                </c:pt>
                <c:pt idx="4">
                  <c:v>19</c:v>
                </c:pt>
                <c:pt idx="5">
                  <c:v>5</c:v>
                </c:pt>
                <c:pt idx="6">
                  <c:v>4</c:v>
                </c:pt>
                <c:pt idx="7">
                  <c:v>12</c:v>
                </c:pt>
                <c:pt idx="8">
                  <c:v>16</c:v>
                </c:pt>
                <c:pt idx="9">
                  <c:v>9</c:v>
                </c:pt>
                <c:pt idx="10">
                  <c:v>5</c:v>
                </c:pt>
                <c:pt idx="11">
                  <c:v>3</c:v>
                </c:pt>
                <c:pt idx="12">
                  <c:v>17</c:v>
                </c:pt>
                <c:pt idx="13">
                  <c:v>11</c:v>
                </c:pt>
                <c:pt idx="14">
                  <c:v>10</c:v>
                </c:pt>
                <c:pt idx="15">
                  <c:v>9</c:v>
                </c:pt>
                <c:pt idx="16">
                  <c:v>2</c:v>
                </c:pt>
                <c:pt idx="17">
                  <c:v>14</c:v>
                </c:pt>
                <c:pt idx="18">
                  <c:v>8</c:v>
                </c:pt>
                <c:pt idx="19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02-4DDD-A447-05711C187C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053760"/>
        <c:axId val="184055296"/>
      </c:barChart>
      <c:catAx>
        <c:axId val="1840537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mn-MN" sz="1200">
                    <a:solidFill>
                      <a:srgbClr val="0070C0"/>
                    </a:solidFill>
                  </a:rPr>
                  <a:t>Халдварт</a:t>
                </a:r>
                <a:r>
                  <a:rPr lang="mn-MN" sz="1200" baseline="0">
                    <a:solidFill>
                      <a:srgbClr val="0070C0"/>
                    </a:solidFill>
                  </a:rPr>
                  <a:t> өвчин бүгд  </a:t>
                </a:r>
                <a:r>
                  <a:rPr lang="mn-MN" sz="1200" b="0" baseline="0">
                    <a:solidFill>
                      <a:sysClr val="windowText" lastClr="000000"/>
                    </a:solidFill>
                  </a:rPr>
                  <a:t>/Сумдаар/</a:t>
                </a:r>
                <a:endParaRPr lang="mn-MN" sz="1200" b="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31210594732440783"/>
              <c:y val="6.6461284176212665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184055296"/>
        <c:crosses val="autoZero"/>
        <c:auto val="1"/>
        <c:lblAlgn val="ctr"/>
        <c:lblOffset val="100"/>
        <c:noMultiLvlLbl val="0"/>
      </c:catAx>
      <c:valAx>
        <c:axId val="18405529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>
                    <a:solidFill>
                      <a:srgbClr val="0070C0"/>
                    </a:solidFill>
                  </a:defRPr>
                </a:pPr>
                <a:r>
                  <a:rPr lang="mn-MN" sz="1200">
                    <a:solidFill>
                      <a:srgbClr val="0070C0"/>
                    </a:solidFill>
                  </a:rPr>
                  <a:t>Бодит</a:t>
                </a:r>
                <a:r>
                  <a:rPr lang="mn-MN" sz="1200" baseline="0">
                    <a:solidFill>
                      <a:srgbClr val="0070C0"/>
                    </a:solidFill>
                  </a:rPr>
                  <a:t> тоо</a:t>
                </a:r>
                <a:endParaRPr lang="en-US" sz="1200">
                  <a:solidFill>
                    <a:srgbClr val="0070C0"/>
                  </a:solidFill>
                </a:endParaRPr>
              </a:p>
            </c:rich>
          </c:tx>
          <c:layout>
            <c:manualLayout>
              <c:xMode val="edge"/>
              <c:yMode val="edge"/>
              <c:x val="1.1654018360827068E-2"/>
              <c:y val="0.3259577687924144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rgbClr val="0070C0"/>
                </a:solidFill>
              </a:defRPr>
            </a:pPr>
            <a:endParaRPr lang="en-US"/>
          </a:p>
        </c:txPr>
        <c:crossAx val="1840537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676-4648-9BCA-B57D7AD5E7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676-4648-9BCA-B57D7AD5E7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676-4648-9BCA-B57D7AD5E734}"/>
              </c:ext>
            </c:extLst>
          </c:dPt>
          <c:dLbls>
            <c:dLbl>
              <c:idx val="0"/>
              <c:layout>
                <c:manualLayout>
                  <c:x val="1.3029315960912053E-2"/>
                  <c:y val="3.645833333333333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76-4648-9BCA-B57D7AD5E734}"/>
                </c:ext>
              </c:extLst>
            </c:dLbl>
            <c:dLbl>
              <c:idx val="1"/>
              <c:layout>
                <c:manualLayout>
                  <c:x val="5.833333333333323E-2"/>
                  <c:y val="0.1388888888888889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76-4648-9BCA-B57D7AD5E734}"/>
                </c:ext>
              </c:extLst>
            </c:dLbl>
            <c:dLbl>
              <c:idx val="2"/>
              <c:layout>
                <c:manualLayout>
                  <c:x val="-3.2573204408080939E-2"/>
                  <c:y val="-0.1041666666666666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681867535287725"/>
                      <c:h val="0.1635937500000000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676-4648-9BCA-B57D7AD5E7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Sheet1!$D$8:$D$10</c:f>
              <c:strCache>
                <c:ptCount val="3"/>
                <c:pt idx="0">
                  <c:v>Сумын ЭМТөв</c:v>
                </c:pt>
                <c:pt idx="1">
                  <c:v>Сум дундын ЭМТөв</c:v>
                </c:pt>
                <c:pt idx="2">
                  <c:v>Нэгдсэн эмнэлэг</c:v>
                </c:pt>
              </c:strCache>
            </c:strRef>
          </c:cat>
          <c:val>
            <c:numRef>
              <c:f>Sheet1!$E$8:$E$10</c:f>
              <c:numCache>
                <c:formatCode>General</c:formatCode>
                <c:ptCount val="3"/>
                <c:pt idx="0">
                  <c:v>158</c:v>
                </c:pt>
                <c:pt idx="1">
                  <c:v>63</c:v>
                </c:pt>
                <c:pt idx="2">
                  <c:v>1143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676-4648-9BCA-B57D7AD5E73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Sheet1!$B$5:$B$26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Өгийнуур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Òàðèàò</c:v>
                </c:pt>
                <c:pt idx="17">
                  <c:v>Ýðäýíýìàíäàë</c:v>
                </c:pt>
                <c:pt idx="18">
                  <c:v>Ар-Манал </c:v>
                </c:pt>
                <c:pt idx="19">
                  <c:v>Ар-Мөнхжин</c:v>
                </c:pt>
                <c:pt idx="20">
                  <c:v>Ар-Мөнгөнчагнуур</c:v>
                </c:pt>
                <c:pt idx="21">
                  <c:v>Íýãäñýí ýìíýëýã </c:v>
                </c:pt>
              </c:strCache>
            </c:strRef>
          </c:cat>
          <c:val>
            <c:numRef>
              <c:f>Sheet1!$C$5:$C$26</c:f>
              <c:numCache>
                <c:formatCode>General</c:formatCode>
                <c:ptCount val="22"/>
                <c:pt idx="0">
                  <c:v>17</c:v>
                </c:pt>
                <c:pt idx="1">
                  <c:v>11</c:v>
                </c:pt>
                <c:pt idx="2">
                  <c:v>12</c:v>
                </c:pt>
                <c:pt idx="3">
                  <c:v>22</c:v>
                </c:pt>
                <c:pt idx="4">
                  <c:v>12</c:v>
                </c:pt>
                <c:pt idx="5">
                  <c:v>14</c:v>
                </c:pt>
                <c:pt idx="6">
                  <c:v>15</c:v>
                </c:pt>
                <c:pt idx="7">
                  <c:v>13</c:v>
                </c:pt>
                <c:pt idx="8">
                  <c:v>17</c:v>
                </c:pt>
                <c:pt idx="9">
                  <c:v>15</c:v>
                </c:pt>
                <c:pt idx="10">
                  <c:v>14</c:v>
                </c:pt>
                <c:pt idx="11">
                  <c:v>30</c:v>
                </c:pt>
                <c:pt idx="12">
                  <c:v>30</c:v>
                </c:pt>
                <c:pt idx="13">
                  <c:v>10</c:v>
                </c:pt>
                <c:pt idx="14">
                  <c:v>9</c:v>
                </c:pt>
                <c:pt idx="15">
                  <c:v>18</c:v>
                </c:pt>
                <c:pt idx="16">
                  <c:v>28</c:v>
                </c:pt>
                <c:pt idx="17">
                  <c:v>26</c:v>
                </c:pt>
                <c:pt idx="18">
                  <c:v>18</c:v>
                </c:pt>
                <c:pt idx="19">
                  <c:v>24</c:v>
                </c:pt>
                <c:pt idx="20">
                  <c:v>17</c:v>
                </c:pt>
                <c:pt idx="2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21-4164-B2A0-983FFD90A5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790080"/>
        <c:axId val="143791616"/>
      </c:barChart>
      <c:catAx>
        <c:axId val="143790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791616"/>
        <c:crosses val="autoZero"/>
        <c:auto val="1"/>
        <c:lblAlgn val="ctr"/>
        <c:lblOffset val="100"/>
        <c:noMultiLvlLbl val="0"/>
      </c:catAx>
      <c:valAx>
        <c:axId val="143791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7900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7A091-E2B3-4894-A5FE-948E7AC9A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12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Dagvasumberel</cp:lastModifiedBy>
  <cp:revision>126</cp:revision>
  <cp:lastPrinted>2020-10-05T04:43:00Z</cp:lastPrinted>
  <dcterms:created xsi:type="dcterms:W3CDTF">2020-04-06T01:23:00Z</dcterms:created>
  <dcterms:modified xsi:type="dcterms:W3CDTF">2020-11-10T08:33:00Z</dcterms:modified>
</cp:coreProperties>
</file>