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96" w:rsidRDefault="00027CC6">
      <w:r>
        <w:rPr>
          <w:noProof/>
        </w:rPr>
        <w:drawing>
          <wp:inline distT="0" distB="0" distL="0" distR="0" wp14:anchorId="56A53536" wp14:editId="211AD74C">
            <wp:extent cx="8229600" cy="492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C6" w:rsidRDefault="00027CC6"/>
    <w:p w:rsidR="00027CC6" w:rsidRDefault="00027CC6"/>
    <w:p w:rsidR="00027CC6" w:rsidRDefault="00027CC6"/>
    <w:p w:rsidR="00027CC6" w:rsidRDefault="00027CC6">
      <w:r>
        <w:rPr>
          <w:noProof/>
        </w:rPr>
        <w:lastRenderedPageBreak/>
        <w:drawing>
          <wp:inline distT="0" distB="0" distL="0" distR="0" wp14:anchorId="659290C2" wp14:editId="0152664C">
            <wp:extent cx="8229600" cy="4751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C6" w:rsidRDefault="00027CC6"/>
    <w:p w:rsidR="00027CC6" w:rsidRDefault="00027CC6"/>
    <w:p w:rsidR="00027CC6" w:rsidRDefault="00027CC6"/>
    <w:p w:rsidR="00027CC6" w:rsidRDefault="00027CC6"/>
    <w:p w:rsidR="00027CC6" w:rsidRDefault="00027CC6">
      <w:r>
        <w:rPr>
          <w:noProof/>
        </w:rPr>
        <w:lastRenderedPageBreak/>
        <w:drawing>
          <wp:inline distT="0" distB="0" distL="0" distR="0" wp14:anchorId="335EA931" wp14:editId="36613CAC">
            <wp:extent cx="8229600" cy="4957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C6" w:rsidRDefault="00027CC6"/>
    <w:p w:rsidR="00027CC6" w:rsidRDefault="00027CC6"/>
    <w:p w:rsidR="00027CC6" w:rsidRDefault="00027CC6"/>
    <w:p w:rsidR="00027CC6" w:rsidRDefault="00027CC6">
      <w:r>
        <w:rPr>
          <w:noProof/>
        </w:rPr>
        <w:lastRenderedPageBreak/>
        <w:drawing>
          <wp:inline distT="0" distB="0" distL="0" distR="0" wp14:anchorId="7C500731" wp14:editId="3F197847">
            <wp:extent cx="8229600" cy="4835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F" w:rsidRDefault="0046174F"/>
    <w:p w:rsidR="0046174F" w:rsidRDefault="0046174F"/>
    <w:p w:rsidR="0046174F" w:rsidRDefault="0046174F"/>
    <w:p w:rsidR="0046174F" w:rsidRDefault="00027CC6">
      <w:r>
        <w:rPr>
          <w:noProof/>
        </w:rPr>
        <w:lastRenderedPageBreak/>
        <w:drawing>
          <wp:inline distT="0" distB="0" distL="0" distR="0" wp14:anchorId="3260A869" wp14:editId="2EC2B277">
            <wp:extent cx="8229600" cy="4333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C6" w:rsidRDefault="00027CC6"/>
    <w:p w:rsidR="00027CC6" w:rsidRDefault="00027CC6"/>
    <w:p w:rsidR="00027CC6" w:rsidRDefault="00027CC6"/>
    <w:p w:rsidR="00027CC6" w:rsidRDefault="00027CC6"/>
    <w:p w:rsidR="00027CC6" w:rsidRDefault="00027CC6"/>
    <w:p w:rsidR="00027CC6" w:rsidRDefault="00027CC6">
      <w:r>
        <w:rPr>
          <w:noProof/>
        </w:rPr>
        <w:lastRenderedPageBreak/>
        <w:drawing>
          <wp:inline distT="0" distB="0" distL="0" distR="0" wp14:anchorId="73C7CC73" wp14:editId="2A0348D3">
            <wp:extent cx="8229600" cy="461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C6" w:rsidRDefault="00027CC6"/>
    <w:p w:rsidR="00027CC6" w:rsidRDefault="00027CC6"/>
    <w:p w:rsidR="00027CC6" w:rsidRDefault="00027CC6"/>
    <w:p w:rsidR="00027CC6" w:rsidRDefault="00027CC6"/>
    <w:p w:rsidR="00027CC6" w:rsidRDefault="00027CC6"/>
    <w:p w:rsidR="0046174F" w:rsidRDefault="00027CC6">
      <w:r>
        <w:rPr>
          <w:noProof/>
        </w:rPr>
        <w:drawing>
          <wp:inline distT="0" distB="0" distL="0" distR="0" wp14:anchorId="44D7DC8D" wp14:editId="01FB2A3E">
            <wp:extent cx="8229600" cy="44215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F" w:rsidRDefault="0046174F"/>
    <w:p w:rsidR="0046174F" w:rsidRDefault="0046174F"/>
    <w:p w:rsidR="0046174F" w:rsidRDefault="0046174F"/>
    <w:p w:rsidR="0046174F" w:rsidRPr="0046174F" w:rsidRDefault="0046174F">
      <w:pPr>
        <w:rPr>
          <w:lang w:val="mn-MN"/>
        </w:rPr>
      </w:pPr>
    </w:p>
    <w:p w:rsidR="0018291B" w:rsidRDefault="0018291B">
      <w:bookmarkStart w:id="0" w:name="_GoBack"/>
      <w:bookmarkEnd w:id="0"/>
    </w:p>
    <w:p w:rsidR="0018291B" w:rsidRDefault="0018291B"/>
    <w:p w:rsidR="0018291B" w:rsidRDefault="0018291B"/>
    <w:p w:rsidR="0018291B" w:rsidRDefault="0018291B"/>
    <w:p w:rsidR="001E6BA6" w:rsidRDefault="001E6BA6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250C94" w:rsidRDefault="00250C94"/>
    <w:p w:rsidR="00250C94" w:rsidRDefault="00250C94">
      <w:pPr>
        <w:sectPr w:rsidR="00250C94" w:rsidSect="001829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50C94" w:rsidRPr="00101E5F" w:rsidRDefault="00250C94" w:rsidP="00101E5F">
      <w:pPr>
        <w:jc w:val="center"/>
        <w:rPr>
          <w:rFonts w:ascii="Arial" w:hAnsi="Arial" w:cs="Arial"/>
          <w:b/>
          <w:sz w:val="24"/>
          <w:lang w:val="mn-MN"/>
        </w:rPr>
      </w:pPr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 w:rsidR="00034C53">
        <w:rPr>
          <w:rFonts w:ascii="Arial" w:hAnsi="Arial" w:cs="Arial"/>
          <w:b/>
          <w:sz w:val="24"/>
          <w:lang w:val="mn-MN"/>
        </w:rPr>
        <w:t xml:space="preserve">оны </w:t>
      </w:r>
      <w:r w:rsidR="006D5C2A">
        <w:rPr>
          <w:rFonts w:ascii="Arial" w:hAnsi="Arial" w:cs="Arial"/>
          <w:b/>
          <w:sz w:val="24"/>
          <w:lang w:val="mn-MN"/>
        </w:rPr>
        <w:t xml:space="preserve">эхний </w:t>
      </w:r>
      <w:r w:rsidR="007134E5">
        <w:rPr>
          <w:rFonts w:ascii="Arial" w:hAnsi="Arial" w:cs="Arial"/>
          <w:b/>
          <w:sz w:val="24"/>
        </w:rPr>
        <w:t>5</w:t>
      </w:r>
      <w:r w:rsidR="006D5C2A">
        <w:rPr>
          <w:rFonts w:ascii="Arial" w:hAnsi="Arial" w:cs="Arial"/>
          <w:b/>
          <w:sz w:val="24"/>
          <w:lang w:val="mn-MN"/>
        </w:rPr>
        <w:t xml:space="preserve"> сарын</w:t>
      </w:r>
      <w:r w:rsidR="00034C53">
        <w:rPr>
          <w:rFonts w:ascii="Arial" w:hAnsi="Arial" w:cs="Arial"/>
          <w:b/>
          <w:sz w:val="24"/>
          <w:lang w:val="mn-MN"/>
        </w:rPr>
        <w:t xml:space="preserve"> эрүүл мэндийн үзүүлэлтийн </w:t>
      </w:r>
      <w:r w:rsidRPr="00101E5F">
        <w:rPr>
          <w:rFonts w:ascii="Arial" w:hAnsi="Arial" w:cs="Arial"/>
          <w:b/>
          <w:sz w:val="24"/>
          <w:lang w:val="mn-MN"/>
        </w:rPr>
        <w:t>эргэн мэдээлэл</w:t>
      </w:r>
    </w:p>
    <w:p w:rsidR="00250C94" w:rsidRP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2022 оны эхний </w:t>
      </w:r>
      <w:r w:rsidR="007134E5">
        <w:rPr>
          <w:rFonts w:ascii="Arial" w:hAnsi="Arial" w:cs="Arial"/>
          <w:sz w:val="24"/>
        </w:rPr>
        <w:t>5</w:t>
      </w:r>
      <w:r w:rsidRPr="00250C94">
        <w:rPr>
          <w:rFonts w:ascii="Arial" w:hAnsi="Arial" w:cs="Arial"/>
          <w:sz w:val="24"/>
          <w:lang w:val="mn-MN"/>
        </w:rPr>
        <w:t xml:space="preserve"> сарын өссөн дүнгээр нийт үзлэг </w:t>
      </w:r>
      <w:r w:rsidR="007134E5">
        <w:rPr>
          <w:rFonts w:ascii="Arial" w:hAnsi="Arial" w:cs="Arial"/>
          <w:sz w:val="24"/>
        </w:rPr>
        <w:t>145243</w:t>
      </w:r>
      <w:r w:rsidRPr="00250C94">
        <w:rPr>
          <w:rFonts w:ascii="Arial" w:hAnsi="Arial" w:cs="Arial"/>
          <w:sz w:val="24"/>
          <w:lang w:val="mn-MN"/>
        </w:rPr>
        <w:t xml:space="preserve"> бөгөөд үүнээс урьдчилан сэргийлэх үзлэг </w:t>
      </w:r>
      <w:r w:rsidR="007134E5">
        <w:rPr>
          <w:rFonts w:ascii="Arial" w:hAnsi="Arial" w:cs="Arial"/>
          <w:sz w:val="24"/>
        </w:rPr>
        <w:t>42128</w:t>
      </w:r>
      <w:r w:rsidRPr="00250C94">
        <w:rPr>
          <w:rFonts w:ascii="Arial" w:hAnsi="Arial" w:cs="Arial"/>
          <w:sz w:val="24"/>
          <w:lang w:val="mn-MN"/>
        </w:rPr>
        <w:t xml:space="preserve"> байна. </w:t>
      </w:r>
    </w:p>
    <w:p w:rsidR="00250C94" w:rsidRDefault="006D5C2A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Нийт үзлэгийн 45 хувь нь Сумын эмтөвүүдэд, 36 хувь нь Нэгдсэн эмнэлэгт, 17</w:t>
      </w:r>
      <w:r w:rsidR="00250C94" w:rsidRPr="00250C94">
        <w:rPr>
          <w:rFonts w:ascii="Arial" w:hAnsi="Arial" w:cs="Arial"/>
          <w:sz w:val="24"/>
          <w:lang w:val="mn-MN"/>
        </w:rPr>
        <w:t xml:space="preserve"> хувь нь Өрхийн эмтөвүүдэд, 2 хувь нь Хувийн эмнэлгүүдэд хийгдсэн байна. </w:t>
      </w:r>
    </w:p>
    <w:p w:rsidR="00F135E2" w:rsidRPr="00250C94" w:rsidRDefault="00367DCD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Өндөр-Улаан</w:t>
      </w:r>
      <w:r w:rsidR="00F135E2">
        <w:rPr>
          <w:rFonts w:ascii="Arial" w:hAnsi="Arial" w:cs="Arial"/>
          <w:sz w:val="24"/>
          <w:lang w:val="mn-MN"/>
        </w:rPr>
        <w:t xml:space="preserve">, Тариат сумдад үзлэгийн тоо хамгийн их байгаа бол Төвшрүүлэх, Хайрхан сумдаад үзлэгийн тоо хамгийн бага байна. </w:t>
      </w:r>
    </w:p>
    <w:p w:rsidR="00250C94" w:rsidRDefault="007134E5">
      <w:pPr>
        <w:rPr>
          <w:lang w:val="mn-MN"/>
        </w:rPr>
      </w:pPr>
      <w:r>
        <w:rPr>
          <w:noProof/>
        </w:rPr>
        <w:drawing>
          <wp:inline distT="0" distB="0" distL="0" distR="0" wp14:anchorId="2FBBFF70" wp14:editId="609302F1">
            <wp:extent cx="588645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0C94" w:rsidRDefault="007134E5">
      <w:pPr>
        <w:rPr>
          <w:lang w:val="mn-MN"/>
        </w:rPr>
      </w:pPr>
      <w:r>
        <w:rPr>
          <w:noProof/>
        </w:rPr>
        <w:drawing>
          <wp:inline distT="0" distB="0" distL="0" distR="0" wp14:anchorId="19559923" wp14:editId="5BBA05EA">
            <wp:extent cx="5895975" cy="27432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Pr="009D085E" w:rsidRDefault="009D085E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</w:t>
      </w:r>
      <w:r w:rsidR="00812FE1">
        <w:rPr>
          <w:rFonts w:ascii="Arial" w:hAnsi="Arial" w:cs="Arial"/>
          <w:sz w:val="24"/>
        </w:rPr>
        <w:t>40613</w:t>
      </w:r>
      <w:r w:rsidRPr="009D085E">
        <w:rPr>
          <w:rFonts w:ascii="Arial" w:hAnsi="Arial" w:cs="Arial"/>
          <w:sz w:val="24"/>
          <w:lang w:val="mn-MN"/>
        </w:rPr>
        <w:t xml:space="preserve"> халдвар бус өвчлөл бүртгэгдсэн байна. Нэгдсэн эмнэлэгт хамгийн их буюу </w:t>
      </w:r>
      <w:r w:rsidR="00812FE1">
        <w:rPr>
          <w:rFonts w:ascii="Arial" w:hAnsi="Arial" w:cs="Arial"/>
          <w:sz w:val="24"/>
        </w:rPr>
        <w:t>22025</w:t>
      </w:r>
      <w:r w:rsidR="00367DCD">
        <w:rPr>
          <w:rFonts w:ascii="Arial" w:hAnsi="Arial" w:cs="Arial"/>
          <w:sz w:val="24"/>
          <w:lang w:val="mn-MN"/>
        </w:rPr>
        <w:t xml:space="preserve">, </w:t>
      </w:r>
      <w:r w:rsidRPr="009D085E">
        <w:rPr>
          <w:rFonts w:ascii="Arial" w:hAnsi="Arial" w:cs="Arial"/>
          <w:sz w:val="24"/>
          <w:lang w:val="mn-MN"/>
        </w:rPr>
        <w:t xml:space="preserve">бүртгэдсэн шинэ өвчлөл </w:t>
      </w:r>
      <w:r w:rsidR="00367DCD">
        <w:rPr>
          <w:rFonts w:ascii="Arial" w:hAnsi="Arial" w:cs="Arial"/>
          <w:sz w:val="24"/>
          <w:lang w:val="mn-MN"/>
        </w:rPr>
        <w:t>1</w:t>
      </w:r>
      <w:r w:rsidR="00812FE1">
        <w:rPr>
          <w:rFonts w:ascii="Arial" w:hAnsi="Arial" w:cs="Arial"/>
          <w:sz w:val="24"/>
        </w:rPr>
        <w:t>7645</w:t>
      </w:r>
      <w:r w:rsidRPr="009D085E">
        <w:rPr>
          <w:rFonts w:ascii="Arial" w:hAnsi="Arial" w:cs="Arial"/>
          <w:sz w:val="24"/>
          <w:lang w:val="mn-MN"/>
        </w:rPr>
        <w:t xml:space="preserve"> байна. </w:t>
      </w:r>
    </w:p>
    <w:p w:rsidR="009D085E" w:rsidRDefault="009D085E" w:rsidP="009D085E">
      <w:pPr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tab/>
      </w:r>
      <w:r w:rsidR="008070C5">
        <w:rPr>
          <w:rFonts w:ascii="Arial" w:hAnsi="Arial" w:cs="Arial"/>
          <w:sz w:val="24"/>
          <w:lang w:val="mn-MN"/>
        </w:rPr>
        <w:t>Х</w:t>
      </w:r>
      <w:r w:rsidR="00812FE1">
        <w:rPr>
          <w:rFonts w:ascii="Arial" w:hAnsi="Arial" w:cs="Arial"/>
          <w:sz w:val="24"/>
          <w:lang w:val="mn-MN"/>
        </w:rPr>
        <w:t>отонт</w:t>
      </w:r>
      <w:r w:rsidR="008070C5">
        <w:rPr>
          <w:rFonts w:ascii="Arial" w:hAnsi="Arial" w:cs="Arial"/>
          <w:sz w:val="24"/>
          <w:lang w:val="mn-MN"/>
        </w:rPr>
        <w:t>, Төвшрүүлэх</w:t>
      </w:r>
      <w:r w:rsidR="00860336">
        <w:rPr>
          <w:rFonts w:ascii="Arial" w:hAnsi="Arial" w:cs="Arial"/>
          <w:sz w:val="24"/>
          <w:lang w:val="mn-MN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бага байна. </w:t>
      </w:r>
      <w:r w:rsidR="00860336">
        <w:rPr>
          <w:rFonts w:ascii="Arial" w:hAnsi="Arial" w:cs="Arial"/>
          <w:sz w:val="24"/>
          <w:lang w:val="mn-MN"/>
        </w:rPr>
        <w:t xml:space="preserve">Тариат, </w:t>
      </w:r>
      <w:r w:rsidR="008070C5">
        <w:rPr>
          <w:rFonts w:ascii="Arial" w:hAnsi="Arial" w:cs="Arial"/>
          <w:sz w:val="24"/>
          <w:lang w:val="mn-MN"/>
        </w:rPr>
        <w:t>Цэнхэр</w:t>
      </w:r>
      <w:r w:rsidR="00860336" w:rsidRPr="009D085E">
        <w:rPr>
          <w:rFonts w:ascii="Arial" w:hAnsi="Arial" w:cs="Arial"/>
          <w:sz w:val="24"/>
          <w:lang w:val="mn-MN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их </w:t>
      </w:r>
      <w:r w:rsidR="008070C5">
        <w:rPr>
          <w:rFonts w:ascii="Arial" w:hAnsi="Arial" w:cs="Arial"/>
          <w:sz w:val="24"/>
          <w:lang w:val="mn-MN"/>
        </w:rPr>
        <w:t xml:space="preserve">бүртгэгдсэн </w:t>
      </w:r>
      <w:r w:rsidRPr="009D085E">
        <w:rPr>
          <w:rFonts w:ascii="Arial" w:hAnsi="Arial" w:cs="Arial"/>
          <w:sz w:val="24"/>
          <w:lang w:val="mn-MN"/>
        </w:rPr>
        <w:t xml:space="preserve">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</w:t>
      </w:r>
      <w:r w:rsidR="00D67B9C">
        <w:rPr>
          <w:rFonts w:ascii="Arial" w:hAnsi="Arial" w:cs="Arial"/>
          <w:sz w:val="24"/>
          <w:lang w:val="mn-MN"/>
        </w:rPr>
        <w:t>5899</w:t>
      </w:r>
      <w:r>
        <w:rPr>
          <w:rFonts w:ascii="Arial" w:hAnsi="Arial" w:cs="Arial"/>
          <w:sz w:val="24"/>
          <w:lang w:val="mn-MN"/>
        </w:rPr>
        <w:t xml:space="preserve"> бүртгэгдсэн бөгөөд </w:t>
      </w:r>
      <w:r w:rsidR="002B5F05">
        <w:rPr>
          <w:rFonts w:ascii="Arial" w:hAnsi="Arial" w:cs="Arial"/>
          <w:sz w:val="24"/>
          <w:lang w:val="mn-MN"/>
        </w:rPr>
        <w:t>Цэнхэр</w:t>
      </w:r>
      <w:r>
        <w:rPr>
          <w:rFonts w:ascii="Arial" w:hAnsi="Arial" w:cs="Arial"/>
          <w:sz w:val="24"/>
          <w:lang w:val="mn-MN"/>
        </w:rPr>
        <w:t xml:space="preserve">, Жаргалант сумдад хамгийн их бүртгэгдсэн бол </w:t>
      </w:r>
      <w:r w:rsidR="002B5F05">
        <w:rPr>
          <w:rFonts w:ascii="Arial" w:hAnsi="Arial" w:cs="Arial"/>
          <w:sz w:val="24"/>
          <w:lang w:val="mn-MN"/>
        </w:rPr>
        <w:t>Хашаа</w:t>
      </w:r>
      <w:r>
        <w:rPr>
          <w:rFonts w:ascii="Arial" w:hAnsi="Arial" w:cs="Arial"/>
          <w:sz w:val="24"/>
          <w:lang w:val="mn-MN"/>
        </w:rPr>
        <w:t>т</w:t>
      </w:r>
      <w:r w:rsidR="002B5F05">
        <w:rPr>
          <w:rFonts w:ascii="Arial" w:hAnsi="Arial" w:cs="Arial"/>
          <w:sz w:val="24"/>
          <w:lang w:val="mn-MN"/>
        </w:rPr>
        <w:t>, Хоршоолол сумдад</w:t>
      </w:r>
      <w:r>
        <w:rPr>
          <w:rFonts w:ascii="Arial" w:hAnsi="Arial" w:cs="Arial"/>
          <w:sz w:val="24"/>
          <w:lang w:val="mn-MN"/>
        </w:rPr>
        <w:t xml:space="preserve"> хамгийн б</w:t>
      </w:r>
      <w:r w:rsidR="002B5F05">
        <w:rPr>
          <w:rFonts w:ascii="Arial" w:hAnsi="Arial" w:cs="Arial"/>
          <w:sz w:val="24"/>
          <w:lang w:val="mn-MN"/>
        </w:rPr>
        <w:t xml:space="preserve">ага </w:t>
      </w:r>
      <w:r>
        <w:rPr>
          <w:rFonts w:ascii="Arial" w:hAnsi="Arial" w:cs="Arial"/>
          <w:sz w:val="24"/>
          <w:lang w:val="mn-MN"/>
        </w:rPr>
        <w:t xml:space="preserve">тохиолдол бүртгэгдсэн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</w:t>
      </w:r>
      <w:r w:rsidR="00A754CA">
        <w:rPr>
          <w:rFonts w:ascii="Arial" w:hAnsi="Arial" w:cs="Arial"/>
          <w:sz w:val="24"/>
          <w:lang w:val="mn-MN"/>
        </w:rPr>
        <w:t>859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нэгдсэн эмнэлэгт </w:t>
      </w:r>
      <w:r w:rsidR="00A754CA">
        <w:rPr>
          <w:rFonts w:ascii="Arial" w:hAnsi="Arial" w:cs="Arial"/>
          <w:sz w:val="24"/>
          <w:lang w:val="mn-MN"/>
        </w:rPr>
        <w:t>513</w:t>
      </w:r>
      <w:r>
        <w:rPr>
          <w:rFonts w:ascii="Arial" w:hAnsi="Arial" w:cs="Arial"/>
          <w:sz w:val="24"/>
          <w:lang w:val="mn-MN"/>
        </w:rPr>
        <w:t xml:space="preserve"> бөгөөд сумдын эмнэлгээс Тариат, Өлзийт сумдад хамгийн их бүртгэгдсэн бол Өндөр-Улаан, </w:t>
      </w:r>
      <w:r w:rsidR="00A754CA">
        <w:rPr>
          <w:rFonts w:ascii="Arial" w:hAnsi="Arial" w:cs="Arial"/>
          <w:sz w:val="24"/>
          <w:lang w:val="mn-MN"/>
        </w:rPr>
        <w:t>Батцэнгэл</w:t>
      </w:r>
      <w:r>
        <w:rPr>
          <w:rFonts w:ascii="Arial" w:hAnsi="Arial" w:cs="Arial"/>
          <w:sz w:val="24"/>
          <w:lang w:val="mn-MN"/>
        </w:rPr>
        <w:t xml:space="preserve"> сумдад хамгийн бага бүртгэгдсэн байна. </w:t>
      </w:r>
    </w:p>
    <w:p w:rsidR="004B3229" w:rsidRDefault="00C05A03" w:rsidP="00860336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</w:t>
      </w:r>
      <w:r w:rsidR="00A754CA">
        <w:rPr>
          <w:rFonts w:ascii="Arial" w:hAnsi="Arial" w:cs="Arial"/>
          <w:sz w:val="24"/>
          <w:lang w:val="mn-MN"/>
        </w:rPr>
        <w:t>4255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үүнээс </w:t>
      </w:r>
      <w:r w:rsidR="00503253">
        <w:rPr>
          <w:rFonts w:ascii="Arial" w:hAnsi="Arial" w:cs="Arial"/>
          <w:sz w:val="24"/>
          <w:lang w:val="mn-MN"/>
        </w:rPr>
        <w:t>Өндөр-Улаан, Тариат</w:t>
      </w:r>
      <w:r>
        <w:rPr>
          <w:rFonts w:ascii="Arial" w:hAnsi="Arial" w:cs="Arial"/>
          <w:sz w:val="24"/>
          <w:lang w:val="mn-MN"/>
        </w:rPr>
        <w:t xml:space="preserve"> хамгийн их бүртгэгдсэн бол </w:t>
      </w:r>
      <w:r w:rsidR="00A754CA">
        <w:rPr>
          <w:rFonts w:ascii="Arial" w:hAnsi="Arial" w:cs="Arial"/>
          <w:sz w:val="24"/>
          <w:lang w:val="mn-MN"/>
        </w:rPr>
        <w:t>Хоршоолол</w:t>
      </w:r>
      <w:r w:rsidR="00503253">
        <w:rPr>
          <w:rFonts w:ascii="Arial" w:hAnsi="Arial" w:cs="Arial"/>
          <w:sz w:val="24"/>
          <w:lang w:val="mn-MN"/>
        </w:rPr>
        <w:t>, Төвшрүүлэх</w:t>
      </w:r>
      <w:r>
        <w:rPr>
          <w:rFonts w:ascii="Arial" w:hAnsi="Arial" w:cs="Arial"/>
          <w:sz w:val="24"/>
          <w:lang w:val="mn-MN"/>
        </w:rPr>
        <w:t xml:space="preserve"> суманд хамгийн бага бүртгэгдсэн байна. </w:t>
      </w:r>
    </w:p>
    <w:p w:rsidR="00380BF7" w:rsidRPr="00380BF7" w:rsidRDefault="00A754CA" w:rsidP="00380BF7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1DF5B3ED" wp14:editId="1DCFC8D5">
            <wp:extent cx="5972175" cy="1971675"/>
            <wp:effectExtent l="0" t="0" r="952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5A03" w:rsidRPr="00C05A03" w:rsidRDefault="00C05A03" w:rsidP="00C05A03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t xml:space="preserve">Төрөлт нийт </w:t>
      </w:r>
      <w:r w:rsidR="00800F58">
        <w:rPr>
          <w:rFonts w:ascii="Arial" w:hAnsi="Arial" w:cs="Arial"/>
          <w:sz w:val="24"/>
          <w:lang w:val="mn-MN"/>
        </w:rPr>
        <w:t>552</w:t>
      </w:r>
      <w:r w:rsidRPr="00C05A03">
        <w:rPr>
          <w:rFonts w:ascii="Arial" w:hAnsi="Arial" w:cs="Arial"/>
          <w:sz w:val="24"/>
          <w:lang w:val="mn-MN"/>
        </w:rPr>
        <w:t xml:space="preserve"> бүртгэгдсэн бөгөөд өмнөх оны энэ үеэс </w:t>
      </w:r>
      <w:r w:rsidR="00800F58">
        <w:rPr>
          <w:rFonts w:ascii="Arial" w:hAnsi="Arial" w:cs="Arial"/>
          <w:sz w:val="24"/>
        </w:rPr>
        <w:t>183</w:t>
      </w:r>
      <w:r w:rsidRPr="00C05A03">
        <w:rPr>
          <w:rFonts w:ascii="Arial" w:hAnsi="Arial" w:cs="Arial"/>
          <w:sz w:val="24"/>
          <w:lang w:val="mn-MN"/>
        </w:rPr>
        <w:t xml:space="preserve"> тохиолдлоор буурсан байна. Сумдаас </w:t>
      </w:r>
      <w:r w:rsidR="00380BF7">
        <w:rPr>
          <w:rFonts w:ascii="Arial" w:hAnsi="Arial" w:cs="Arial"/>
          <w:sz w:val="24"/>
          <w:lang w:val="mn-MN"/>
        </w:rPr>
        <w:t>Тариат</w:t>
      </w:r>
      <w:r w:rsidRPr="00C05A03">
        <w:rPr>
          <w:rFonts w:ascii="Arial" w:hAnsi="Arial" w:cs="Arial"/>
          <w:sz w:val="24"/>
          <w:lang w:val="mn-MN"/>
        </w:rPr>
        <w:t xml:space="preserve"> суманд хамгийн их төрөлт бүртгэгдсэн байна. </w:t>
      </w:r>
      <w:r w:rsidR="001C4A3F">
        <w:rPr>
          <w:rFonts w:ascii="Arial" w:hAnsi="Arial" w:cs="Arial"/>
          <w:sz w:val="24"/>
          <w:lang w:val="mn-MN"/>
        </w:rPr>
        <w:t xml:space="preserve">Нэгдсэн эмнэлэгт </w:t>
      </w:r>
      <w:r w:rsidR="00380BF7">
        <w:rPr>
          <w:rFonts w:ascii="Arial" w:hAnsi="Arial" w:cs="Arial"/>
          <w:sz w:val="24"/>
          <w:lang w:val="mn-MN"/>
        </w:rPr>
        <w:t>450</w:t>
      </w:r>
      <w:r w:rsidR="001C4A3F">
        <w:rPr>
          <w:rFonts w:ascii="Arial" w:hAnsi="Arial" w:cs="Arial"/>
          <w:sz w:val="24"/>
          <w:lang w:val="mn-MN"/>
        </w:rPr>
        <w:t xml:space="preserve"> төрөлтийн</w:t>
      </w:r>
      <w:r w:rsidR="000A6E8E">
        <w:rPr>
          <w:rFonts w:ascii="Arial" w:hAnsi="Arial" w:cs="Arial"/>
          <w:sz w:val="24"/>
          <w:lang w:val="mn-MN"/>
        </w:rPr>
        <w:t xml:space="preserve"> </w:t>
      </w:r>
      <w:r w:rsidR="00380BF7">
        <w:rPr>
          <w:rFonts w:ascii="Arial" w:hAnsi="Arial" w:cs="Arial"/>
          <w:sz w:val="24"/>
          <w:lang w:val="mn-MN"/>
        </w:rPr>
        <w:t>тохиолдол буюу нийт төрөлтийн 81 хувь, 19</w:t>
      </w:r>
      <w:r w:rsidR="001C4A3F">
        <w:rPr>
          <w:rFonts w:ascii="Arial" w:hAnsi="Arial" w:cs="Arial"/>
          <w:sz w:val="24"/>
          <w:lang w:val="mn-MN"/>
        </w:rPr>
        <w:t xml:space="preserve"> хувь нь сумын эрүүл мэндийн төвүүдэд бүртгэгдсэн байна. </w:t>
      </w:r>
    </w:p>
    <w:p w:rsidR="00C05A03" w:rsidRDefault="00800F58">
      <w:pPr>
        <w:rPr>
          <w:lang w:val="mn-MN"/>
        </w:rPr>
      </w:pPr>
      <w:r>
        <w:rPr>
          <w:noProof/>
        </w:rPr>
        <w:drawing>
          <wp:inline distT="0" distB="0" distL="0" distR="0" wp14:anchorId="1F2C54A7" wp14:editId="7522F5D9">
            <wp:extent cx="5895975" cy="224790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6C0C" w:rsidRPr="005D2CFC" w:rsidRDefault="00196C0C" w:rsidP="005D2CFC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lastRenderedPageBreak/>
        <w:t xml:space="preserve">Нас баралтын нийт </w:t>
      </w:r>
      <w:r w:rsidR="00380BF7">
        <w:rPr>
          <w:rFonts w:ascii="Arial" w:hAnsi="Arial" w:cs="Arial"/>
          <w:sz w:val="24"/>
          <w:lang w:val="mn-MN"/>
        </w:rPr>
        <w:t>212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бүртгэгдсэн бөгөөд энэ нь өмнөх оны энэ үеэс </w:t>
      </w:r>
      <w:r w:rsidR="00380BF7">
        <w:rPr>
          <w:rFonts w:ascii="Arial" w:hAnsi="Arial" w:cs="Arial"/>
          <w:sz w:val="24"/>
          <w:lang w:val="mn-MN"/>
        </w:rPr>
        <w:t>51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тохиолдлоор нэмэгдсэн байна. Эрдэнэмандал суманд хамгийн их нас баралт бүртгэгдсэн байна. Нас баралтын тэргүүл</w:t>
      </w:r>
      <w:r w:rsidR="00050721">
        <w:rPr>
          <w:rFonts w:ascii="Arial" w:hAnsi="Arial" w:cs="Arial"/>
          <w:sz w:val="24"/>
          <w:lang w:val="mn-MN"/>
        </w:rPr>
        <w:t>э</w:t>
      </w:r>
      <w:r w:rsidR="006A000B">
        <w:rPr>
          <w:rFonts w:ascii="Arial" w:hAnsi="Arial" w:cs="Arial"/>
          <w:sz w:val="24"/>
          <w:lang w:val="mn-MN"/>
        </w:rPr>
        <w:t>х шалтгаанд ЦЭТ-ны нас баралт 84</w:t>
      </w:r>
      <w:r w:rsidR="005D2CFC" w:rsidRPr="005D2CFC">
        <w:rPr>
          <w:rFonts w:ascii="Arial" w:hAnsi="Arial" w:cs="Arial"/>
          <w:sz w:val="24"/>
          <w:lang w:val="mn-MN"/>
        </w:rPr>
        <w:t>, Хорт хавдрын нас баралт</w:t>
      </w:r>
      <w:r w:rsidR="006A000B">
        <w:rPr>
          <w:rFonts w:ascii="Arial" w:hAnsi="Arial" w:cs="Arial"/>
          <w:sz w:val="24"/>
          <w:lang w:val="mn-MN"/>
        </w:rPr>
        <w:t xml:space="preserve"> </w:t>
      </w:r>
      <w:r w:rsidR="0004177E">
        <w:rPr>
          <w:rFonts w:ascii="Arial" w:hAnsi="Arial" w:cs="Arial"/>
          <w:sz w:val="24"/>
          <w:lang w:val="mn-MN"/>
        </w:rPr>
        <w:t>5</w:t>
      </w:r>
      <w:r w:rsidR="006A000B">
        <w:rPr>
          <w:rFonts w:ascii="Arial" w:hAnsi="Arial" w:cs="Arial"/>
          <w:sz w:val="24"/>
          <w:lang w:val="mn-MN"/>
        </w:rPr>
        <w:t>1</w:t>
      </w:r>
      <w:r w:rsidR="005D2CFC" w:rsidRPr="005D2CFC">
        <w:rPr>
          <w:rFonts w:ascii="Arial" w:hAnsi="Arial" w:cs="Arial"/>
          <w:sz w:val="24"/>
          <w:lang w:val="mn-MN"/>
        </w:rPr>
        <w:t xml:space="preserve">, Ослын нас баралт </w:t>
      </w:r>
      <w:r w:rsidR="006A000B">
        <w:rPr>
          <w:rFonts w:ascii="Arial" w:hAnsi="Arial" w:cs="Arial"/>
          <w:sz w:val="24"/>
          <w:lang w:val="mn-MN"/>
        </w:rPr>
        <w:t>35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тус тус тэргүүлж байна. </w:t>
      </w:r>
      <w:r w:rsidR="005D2CFC">
        <w:rPr>
          <w:rFonts w:ascii="Arial" w:hAnsi="Arial" w:cs="Arial"/>
          <w:sz w:val="24"/>
          <w:lang w:val="mn-MN"/>
        </w:rPr>
        <w:t xml:space="preserve">0-5 хүртэлх насны хүүхдийн эндэгдэл </w:t>
      </w:r>
      <w:r w:rsidR="006A000B">
        <w:rPr>
          <w:rFonts w:ascii="Arial" w:hAnsi="Arial" w:cs="Arial"/>
          <w:sz w:val="24"/>
          <w:lang w:val="mn-MN"/>
        </w:rPr>
        <w:t xml:space="preserve">11 </w:t>
      </w:r>
      <w:r w:rsidR="005D2CFC">
        <w:rPr>
          <w:rFonts w:ascii="Arial" w:hAnsi="Arial" w:cs="Arial"/>
          <w:sz w:val="24"/>
          <w:lang w:val="mn-MN"/>
        </w:rPr>
        <w:t>тохиолдол г</w:t>
      </w:r>
      <w:r w:rsidR="00DB175E">
        <w:rPr>
          <w:rFonts w:ascii="Arial" w:hAnsi="Arial" w:cs="Arial"/>
          <w:sz w:val="24"/>
          <w:lang w:val="mn-MN"/>
        </w:rPr>
        <w:t xml:space="preserve">арсан бөгөөд өмнөх оны энэ </w:t>
      </w:r>
      <w:r w:rsidR="0004177E">
        <w:rPr>
          <w:rFonts w:ascii="Arial" w:hAnsi="Arial" w:cs="Arial"/>
          <w:sz w:val="24"/>
          <w:lang w:val="mn-MN"/>
        </w:rPr>
        <w:t>үеэс 4 тохиолдлоор нэмэгдсэн</w:t>
      </w:r>
      <w:r w:rsidR="00DB175E">
        <w:rPr>
          <w:rFonts w:ascii="Arial" w:hAnsi="Arial" w:cs="Arial"/>
          <w:sz w:val="24"/>
          <w:lang w:val="mn-MN"/>
        </w:rPr>
        <w:t xml:space="preserve"> </w:t>
      </w:r>
      <w:r w:rsidR="005D2CFC">
        <w:rPr>
          <w:rFonts w:ascii="Arial" w:hAnsi="Arial" w:cs="Arial"/>
          <w:sz w:val="24"/>
          <w:lang w:val="mn-MN"/>
        </w:rPr>
        <w:t xml:space="preserve">байна. Үүнд 0-1 хүртэлх насны эндэгдэл </w:t>
      </w:r>
      <w:r w:rsidR="006A000B">
        <w:rPr>
          <w:rFonts w:ascii="Arial" w:hAnsi="Arial" w:cs="Arial"/>
          <w:sz w:val="24"/>
          <w:lang w:val="mn-MN"/>
        </w:rPr>
        <w:t>9</w:t>
      </w:r>
      <w:r w:rsidR="005D2CFC">
        <w:rPr>
          <w:rFonts w:ascii="Arial" w:hAnsi="Arial" w:cs="Arial"/>
          <w:sz w:val="24"/>
          <w:lang w:val="mn-MN"/>
        </w:rPr>
        <w:t xml:space="preserve"> бөгөөд эрт нярайн эндэгдэл </w:t>
      </w:r>
      <w:r w:rsidR="006A000B">
        <w:rPr>
          <w:rFonts w:ascii="Arial" w:hAnsi="Arial" w:cs="Arial"/>
          <w:sz w:val="24"/>
          <w:lang w:val="mn-MN"/>
        </w:rPr>
        <w:t>5</w:t>
      </w:r>
      <w:r w:rsidR="005D2CFC">
        <w:rPr>
          <w:rFonts w:ascii="Arial" w:hAnsi="Arial" w:cs="Arial"/>
          <w:sz w:val="24"/>
          <w:lang w:val="mn-MN"/>
        </w:rPr>
        <w:t xml:space="preserve"> тохиолдол гарсан байна. 1000 амьд төрөлтөнд ногдох нялхасын эндэгдэл </w:t>
      </w:r>
      <w:r w:rsidR="006A000B">
        <w:rPr>
          <w:rFonts w:ascii="Arial" w:hAnsi="Arial" w:cs="Arial"/>
          <w:sz w:val="24"/>
          <w:lang w:val="mn-MN"/>
        </w:rPr>
        <w:t xml:space="preserve">16.3 </w:t>
      </w:r>
      <w:r w:rsidR="005D2CFC">
        <w:rPr>
          <w:rFonts w:ascii="Arial" w:hAnsi="Arial" w:cs="Arial"/>
          <w:sz w:val="24"/>
          <w:lang w:val="mn-MN"/>
        </w:rPr>
        <w:t xml:space="preserve">промиль нэгж байна. </w:t>
      </w:r>
    </w:p>
    <w:p w:rsidR="000E70B7" w:rsidRPr="006A000B" w:rsidRDefault="006A000B">
      <w:pPr>
        <w:rPr>
          <w:lang w:val="mn-MN"/>
        </w:rPr>
      </w:pPr>
      <w:r>
        <w:rPr>
          <w:noProof/>
        </w:rPr>
        <w:drawing>
          <wp:inline distT="0" distB="0" distL="0" distR="0" wp14:anchorId="0A36472C" wp14:editId="6034288D">
            <wp:extent cx="5781675" cy="2143125"/>
            <wp:effectExtent l="0" t="0" r="952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3886" w:rsidRDefault="00DB175E" w:rsidP="00C7642D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Халдварт өвчний </w:t>
      </w:r>
      <w:r w:rsidR="006A000B">
        <w:rPr>
          <w:rFonts w:ascii="Arial" w:hAnsi="Arial" w:cs="Arial"/>
          <w:sz w:val="24"/>
          <w:lang w:val="mn-MN"/>
        </w:rPr>
        <w:t>4476</w:t>
      </w:r>
      <w:r w:rsidR="00093886" w:rsidRPr="00C7642D">
        <w:rPr>
          <w:rFonts w:ascii="Arial" w:hAnsi="Arial" w:cs="Arial"/>
          <w:sz w:val="24"/>
          <w:lang w:val="mn-MN"/>
        </w:rPr>
        <w:t xml:space="preserve"> тохиолдол бүртэгдсэн бөгөөд </w:t>
      </w:r>
      <w:r w:rsidR="00C7642D" w:rsidRPr="00C7642D">
        <w:rPr>
          <w:rFonts w:ascii="Arial" w:hAnsi="Arial" w:cs="Arial"/>
          <w:sz w:val="24"/>
          <w:lang w:val="mn-MN"/>
        </w:rPr>
        <w:t>үүнээс</w:t>
      </w:r>
      <w:r>
        <w:rPr>
          <w:rFonts w:ascii="Arial" w:hAnsi="Arial" w:cs="Arial"/>
          <w:sz w:val="24"/>
          <w:lang w:val="mn-MN"/>
        </w:rPr>
        <w:t xml:space="preserve"> Ковид-19 халдварын </w:t>
      </w:r>
      <w:r w:rsidR="006A000B">
        <w:rPr>
          <w:rFonts w:ascii="Arial" w:hAnsi="Arial" w:cs="Arial"/>
          <w:sz w:val="24"/>
          <w:lang w:val="mn-MN"/>
        </w:rPr>
        <w:t>4332</w:t>
      </w:r>
      <w:r w:rsidR="001A4FA2">
        <w:rPr>
          <w:rFonts w:ascii="Arial" w:hAnsi="Arial" w:cs="Arial"/>
          <w:sz w:val="24"/>
          <w:lang w:val="mn-MN"/>
        </w:rPr>
        <w:t>6</w:t>
      </w:r>
      <w:r w:rsidR="00C7642D" w:rsidRPr="00C7642D">
        <w:rPr>
          <w:rFonts w:ascii="Arial" w:hAnsi="Arial" w:cs="Arial"/>
          <w:sz w:val="24"/>
          <w:lang w:val="mn-MN"/>
        </w:rPr>
        <w:t xml:space="preserve"> тохиолдол бүртгэгдсэн байна. </w:t>
      </w:r>
      <w:r w:rsidR="00C7642D"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</w:t>
      </w:r>
      <w:r w:rsidR="00486E21">
        <w:rPr>
          <w:rFonts w:ascii="Arial" w:hAnsi="Arial" w:cs="Arial"/>
          <w:sz w:val="24"/>
          <w:lang w:val="mn-MN"/>
        </w:rPr>
        <w:t xml:space="preserve">халдварт өвчин бүртгэгдсэн бол Чулуут суманд хамгийн бага бүртгэгдсэн байна. </w:t>
      </w:r>
    </w:p>
    <w:p w:rsidR="00C7642D" w:rsidRDefault="006A000B" w:rsidP="00C7642D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67424403" wp14:editId="1338F458">
            <wp:extent cx="5943600" cy="2676525"/>
            <wp:effectExtent l="0" t="0" r="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A000B" w:rsidRDefault="006A000B" w:rsidP="006A000B">
      <w:pPr>
        <w:jc w:val="right"/>
        <w:rPr>
          <w:rFonts w:ascii="Arial" w:hAnsi="Arial" w:cs="Arial"/>
          <w:sz w:val="24"/>
          <w:lang w:val="mn-MN"/>
        </w:rPr>
      </w:pPr>
    </w:p>
    <w:p w:rsidR="004A1710" w:rsidRPr="00C7642D" w:rsidRDefault="004A1710" w:rsidP="006A000B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sectPr w:rsidR="004A1710" w:rsidRPr="00C7642D" w:rsidSect="006B3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1B"/>
    <w:rsid w:val="00027CC6"/>
    <w:rsid w:val="00034C53"/>
    <w:rsid w:val="0004177E"/>
    <w:rsid w:val="00050721"/>
    <w:rsid w:val="00093886"/>
    <w:rsid w:val="000A6E8E"/>
    <w:rsid w:val="000E70B7"/>
    <w:rsid w:val="00101E5F"/>
    <w:rsid w:val="0018291B"/>
    <w:rsid w:val="00196C0C"/>
    <w:rsid w:val="001A4FA2"/>
    <w:rsid w:val="001C4A3F"/>
    <w:rsid w:val="001E6BA6"/>
    <w:rsid w:val="00250C94"/>
    <w:rsid w:val="002527EA"/>
    <w:rsid w:val="002B5F05"/>
    <w:rsid w:val="00367DCD"/>
    <w:rsid w:val="00380BF7"/>
    <w:rsid w:val="00413A95"/>
    <w:rsid w:val="0046174F"/>
    <w:rsid w:val="00486E21"/>
    <w:rsid w:val="004A1710"/>
    <w:rsid w:val="004B3229"/>
    <w:rsid w:val="00503253"/>
    <w:rsid w:val="00584BA7"/>
    <w:rsid w:val="005C4A96"/>
    <w:rsid w:val="005D2CFC"/>
    <w:rsid w:val="005D66D9"/>
    <w:rsid w:val="006920C4"/>
    <w:rsid w:val="006A000B"/>
    <w:rsid w:val="006B3EEF"/>
    <w:rsid w:val="006D5C2A"/>
    <w:rsid w:val="007134E5"/>
    <w:rsid w:val="007A1BE9"/>
    <w:rsid w:val="007B0C41"/>
    <w:rsid w:val="00800F58"/>
    <w:rsid w:val="008070C5"/>
    <w:rsid w:val="00812FE1"/>
    <w:rsid w:val="00860336"/>
    <w:rsid w:val="00872802"/>
    <w:rsid w:val="009D085E"/>
    <w:rsid w:val="00A32269"/>
    <w:rsid w:val="00A55F54"/>
    <w:rsid w:val="00A754CA"/>
    <w:rsid w:val="00B921B5"/>
    <w:rsid w:val="00BA4858"/>
    <w:rsid w:val="00BF3714"/>
    <w:rsid w:val="00C05A03"/>
    <w:rsid w:val="00C7642D"/>
    <w:rsid w:val="00CB0F66"/>
    <w:rsid w:val="00D67B9C"/>
    <w:rsid w:val="00D759A7"/>
    <w:rsid w:val="00DA0851"/>
    <w:rsid w:val="00DB175E"/>
    <w:rsid w:val="00E415BC"/>
    <w:rsid w:val="00F1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9D525-8AD8-4A7C-A09B-6C5558C9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5" Type="http://schemas.openxmlformats.org/officeDocument/2006/relationships/image" Target="media/image2.png"/><Relationship Id="rId15" Type="http://schemas.openxmlformats.org/officeDocument/2006/relationships/chart" Target="charts/chart5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51805</c:v>
                </c:pt>
                <c:pt idx="1">
                  <c:v>2905</c:v>
                </c:pt>
                <c:pt idx="2">
                  <c:v>24913</c:v>
                </c:pt>
                <c:pt idx="3">
                  <c:v>65620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Sheet2!$C$2:$C$20</c:f>
              <c:numCache>
                <c:formatCode>General</c:formatCode>
                <c:ptCount val="19"/>
                <c:pt idx="0">
                  <c:v>4220</c:v>
                </c:pt>
                <c:pt idx="1">
                  <c:v>3605</c:v>
                </c:pt>
                <c:pt idx="2">
                  <c:v>2234</c:v>
                </c:pt>
                <c:pt idx="3">
                  <c:v>5945</c:v>
                </c:pt>
                <c:pt idx="4">
                  <c:v>4283</c:v>
                </c:pt>
                <c:pt idx="5">
                  <c:v>4700</c:v>
                </c:pt>
                <c:pt idx="6">
                  <c:v>1831</c:v>
                </c:pt>
                <c:pt idx="7">
                  <c:v>4677</c:v>
                </c:pt>
                <c:pt idx="8">
                  <c:v>4197</c:v>
                </c:pt>
                <c:pt idx="9">
                  <c:v>2254</c:v>
                </c:pt>
                <c:pt idx="10">
                  <c:v>3748</c:v>
                </c:pt>
                <c:pt idx="11">
                  <c:v>3034</c:v>
                </c:pt>
                <c:pt idx="12">
                  <c:v>3223</c:v>
                </c:pt>
                <c:pt idx="13">
                  <c:v>1457</c:v>
                </c:pt>
                <c:pt idx="14">
                  <c:v>2337</c:v>
                </c:pt>
                <c:pt idx="15">
                  <c:v>2713</c:v>
                </c:pt>
                <c:pt idx="16">
                  <c:v>1325</c:v>
                </c:pt>
                <c:pt idx="17">
                  <c:v>6597</c:v>
                </c:pt>
                <c:pt idx="18">
                  <c:v>3240</c:v>
                </c:pt>
              </c:numCache>
            </c:numRef>
          </c:val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Sheet2!$D$2:$D$20</c:f>
              <c:numCache>
                <c:formatCode>General</c:formatCode>
                <c:ptCount val="19"/>
                <c:pt idx="0">
                  <c:v>1738</c:v>
                </c:pt>
                <c:pt idx="1">
                  <c:v>2046</c:v>
                </c:pt>
                <c:pt idx="2">
                  <c:v>984</c:v>
                </c:pt>
                <c:pt idx="3">
                  <c:v>2428</c:v>
                </c:pt>
                <c:pt idx="4">
                  <c:v>591</c:v>
                </c:pt>
                <c:pt idx="5">
                  <c:v>1771</c:v>
                </c:pt>
                <c:pt idx="6">
                  <c:v>775</c:v>
                </c:pt>
                <c:pt idx="7">
                  <c:v>2092</c:v>
                </c:pt>
                <c:pt idx="8">
                  <c:v>2220</c:v>
                </c:pt>
                <c:pt idx="9">
                  <c:v>1040</c:v>
                </c:pt>
                <c:pt idx="10">
                  <c:v>1936</c:v>
                </c:pt>
                <c:pt idx="11">
                  <c:v>1980</c:v>
                </c:pt>
                <c:pt idx="12">
                  <c:v>1424</c:v>
                </c:pt>
                <c:pt idx="13">
                  <c:v>474</c:v>
                </c:pt>
                <c:pt idx="14">
                  <c:v>972</c:v>
                </c:pt>
                <c:pt idx="15">
                  <c:v>905</c:v>
                </c:pt>
                <c:pt idx="16">
                  <c:v>867</c:v>
                </c:pt>
                <c:pt idx="17">
                  <c:v>1097</c:v>
                </c:pt>
                <c:pt idx="18">
                  <c:v>576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8650576"/>
        <c:axId val="1318652208"/>
      </c:barChart>
      <c:catAx>
        <c:axId val="131865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8652208"/>
        <c:crosses val="autoZero"/>
        <c:auto val="1"/>
        <c:lblAlgn val="ctr"/>
        <c:lblOffset val="100"/>
        <c:noMultiLvlLbl val="0"/>
      </c:catAx>
      <c:valAx>
        <c:axId val="131865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865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Хүн</a:t>
            </a:r>
            <a:r>
              <a:rPr lang="mn-MN" sz="1200" baseline="0"/>
              <a:t> амын бүртгэгдсэн өвчлөл, эмнэлгийн төрлөөр /бодит тоо/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Sheet3!$B$29:$B$32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Sheet3!$C$29:$C$32</c:f>
              <c:numCache>
                <c:formatCode>General</c:formatCode>
                <c:ptCount val="4"/>
                <c:pt idx="0">
                  <c:v>2257</c:v>
                </c:pt>
                <c:pt idx="1">
                  <c:v>2693</c:v>
                </c:pt>
                <c:pt idx="2">
                  <c:v>13638</c:v>
                </c:pt>
                <c:pt idx="3">
                  <c:v>22025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8653296"/>
        <c:axId val="1318657104"/>
      </c:barChart>
      <c:catAx>
        <c:axId val="131865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318657104"/>
        <c:crosses val="autoZero"/>
        <c:auto val="1"/>
        <c:lblAlgn val="ctr"/>
        <c:lblOffset val="100"/>
        <c:noMultiLvlLbl val="0"/>
      </c:catAx>
      <c:valAx>
        <c:axId val="131865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318653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Төрөлт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Sheet3!$P$10:$P$22</c:f>
              <c:strCache>
                <c:ptCount val="13"/>
                <c:pt idx="0">
                  <c:v>Æàðãàëàíò</c:v>
                </c:pt>
                <c:pt idx="1">
                  <c:v>Öýöýðëýã</c:v>
                </c:pt>
                <c:pt idx="2">
                  <c:v>Áàòöýíãýë</c:v>
                </c:pt>
                <c:pt idx="3">
                  <c:v>Õîòîíò</c:v>
                </c:pt>
                <c:pt idx="4">
                  <c:v>Òºâøð¿¿ëýõ</c:v>
                </c:pt>
                <c:pt idx="5">
                  <c:v>Öýíõýð</c:v>
                </c:pt>
                <c:pt idx="6">
                  <c:v>Öàõèð</c:v>
                </c:pt>
                <c:pt idx="7">
                  <c:v>Õàíãàé</c:v>
                </c:pt>
                <c:pt idx="8">
                  <c:v>ªãèéíóóð</c:v>
                </c:pt>
                <c:pt idx="9">
                  <c:v>ªíäºð-óëààí</c:v>
                </c:pt>
                <c:pt idx="10">
                  <c:v>Õàéðõàí</c:v>
                </c:pt>
                <c:pt idx="11">
                  <c:v>Ýðäýíýìàíäàë</c:v>
                </c:pt>
                <c:pt idx="12">
                  <c:v>Òàðèàò</c:v>
                </c:pt>
              </c:strCache>
            </c:strRef>
          </c:cat>
          <c:val>
            <c:numRef>
              <c:f>Sheet3!$Q$10:$Q$22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6</c:v>
                </c:pt>
                <c:pt idx="8">
                  <c:v>8</c:v>
                </c:pt>
                <c:pt idx="9">
                  <c:v>9</c:v>
                </c:pt>
                <c:pt idx="10">
                  <c:v>9</c:v>
                </c:pt>
                <c:pt idx="11">
                  <c:v>25</c:v>
                </c:pt>
                <c:pt idx="12">
                  <c:v>30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3511136"/>
        <c:axId val="1313512224"/>
      </c:barChart>
      <c:catAx>
        <c:axId val="131351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3512224"/>
        <c:crosses val="autoZero"/>
        <c:auto val="1"/>
        <c:lblAlgn val="ctr"/>
        <c:lblOffset val="100"/>
        <c:noMultiLvlLbl val="0"/>
      </c:catAx>
      <c:valAx>
        <c:axId val="131351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351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Нас баралтын</a:t>
            </a:r>
            <a:r>
              <a:rPr lang="mn-MN" baseline="0"/>
              <a:t> бодит тоо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Sheet3!$X$4:$X$26</c:f>
              <c:strCache>
                <c:ptCount val="23"/>
                <c:pt idx="0">
                  <c:v>Áóëãàí</c:v>
                </c:pt>
                <c:pt idx="1">
                  <c:v>Áàòöýíãýë</c:v>
                </c:pt>
                <c:pt idx="2">
                  <c:v>Õîðøîîëîë</c:v>
                </c:pt>
                <c:pt idx="3">
                  <c:v>Õàøààò</c:v>
                </c:pt>
                <c:pt idx="4">
                  <c:v>Æàðãàëàíò</c:v>
                </c:pt>
                <c:pt idx="5">
                  <c:v>Õàéðõàí</c:v>
                </c:pt>
                <c:pt idx="6">
                  <c:v>ªãèéíóóð</c:v>
                </c:pt>
                <c:pt idx="7">
                  <c:v>Õîòîíò</c:v>
                </c:pt>
                <c:pt idx="8">
                  <c:v>Öýöýðëýã</c:v>
                </c:pt>
                <c:pt idx="9">
                  <c:v>Öàõèð</c:v>
                </c:pt>
                <c:pt idx="10">
                  <c:v>Òàðèàò</c:v>
                </c:pt>
                <c:pt idx="11">
                  <c:v>Òºâøð¿¿ëýõ</c:v>
                </c:pt>
                <c:pt idx="12">
                  <c:v>Õàíãàé</c:v>
                </c:pt>
                <c:pt idx="13">
                  <c:v>×óëóóò</c:v>
                </c:pt>
                <c:pt idx="14">
                  <c:v>Íýãäñýí ýìíýëýã </c:v>
                </c:pt>
                <c:pt idx="15">
                  <c:v>ªíäºð-óëààí</c:v>
                </c:pt>
                <c:pt idx="16">
                  <c:v>ªëçèéò</c:v>
                </c:pt>
                <c:pt idx="17">
                  <c:v>Èõòàìèð</c:v>
                </c:pt>
                <c:pt idx="18">
                  <c:v>Ар-Мөнгөнчагнуур</c:v>
                </c:pt>
                <c:pt idx="19">
                  <c:v>Ар-Мөнхжин</c:v>
                </c:pt>
                <c:pt idx="20">
                  <c:v>Öýíõýð</c:v>
                </c:pt>
                <c:pt idx="21">
                  <c:v>Ар-Манал</c:v>
                </c:pt>
                <c:pt idx="22">
                  <c:v>Ýðäýíýìàíäàë</c:v>
                </c:pt>
              </c:strCache>
            </c:strRef>
          </c:cat>
          <c:val>
            <c:numRef>
              <c:f>Sheet3!$Y$4:$Y$26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7</c:v>
                </c:pt>
                <c:pt idx="9">
                  <c:v>7</c:v>
                </c:pt>
                <c:pt idx="10">
                  <c:v>8</c:v>
                </c:pt>
                <c:pt idx="11">
                  <c:v>9</c:v>
                </c:pt>
                <c:pt idx="12">
                  <c:v>10</c:v>
                </c:pt>
                <c:pt idx="13">
                  <c:v>11</c:v>
                </c:pt>
                <c:pt idx="14">
                  <c:v>11</c:v>
                </c:pt>
                <c:pt idx="15">
                  <c:v>12</c:v>
                </c:pt>
                <c:pt idx="16">
                  <c:v>12</c:v>
                </c:pt>
                <c:pt idx="17">
                  <c:v>13</c:v>
                </c:pt>
                <c:pt idx="18">
                  <c:v>13</c:v>
                </c:pt>
                <c:pt idx="19">
                  <c:v>14</c:v>
                </c:pt>
                <c:pt idx="20">
                  <c:v>16</c:v>
                </c:pt>
                <c:pt idx="21">
                  <c:v>16</c:v>
                </c:pt>
                <c:pt idx="22">
                  <c:v>20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3515488"/>
        <c:axId val="1313511680"/>
      </c:barChart>
      <c:catAx>
        <c:axId val="131351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3511680"/>
        <c:crosses val="autoZero"/>
        <c:auto val="1"/>
        <c:lblAlgn val="ctr"/>
        <c:lblOffset val="100"/>
        <c:noMultiLvlLbl val="0"/>
      </c:catAx>
      <c:valAx>
        <c:axId val="131351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31351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Хотонт</c:v>
                </c:pt>
                <c:pt idx="3">
                  <c:v>Хангай</c:v>
                </c:pt>
                <c:pt idx="4">
                  <c:v>Хоршоолол</c:v>
                </c:pt>
                <c:pt idx="5">
                  <c:v>Төвшрүүлэх</c:v>
                </c:pt>
                <c:pt idx="6">
                  <c:v>Цахир</c:v>
                </c:pt>
                <c:pt idx="7">
                  <c:v>Батцэнгэл</c:v>
                </c:pt>
                <c:pt idx="8">
                  <c:v>Өгийнуур</c:v>
                </c:pt>
                <c:pt idx="9">
                  <c:v>Цэцэрлэг</c:v>
                </c:pt>
                <c:pt idx="10">
                  <c:v>Цэнхэр</c:v>
                </c:pt>
                <c:pt idx="11">
                  <c:v>Хашаат</c:v>
                </c:pt>
                <c:pt idx="12">
                  <c:v>Эрдэнэмандал</c:v>
                </c:pt>
                <c:pt idx="13">
                  <c:v>Ихтамир</c:v>
                </c:pt>
                <c:pt idx="14">
                  <c:v>Жаргалант</c:v>
                </c:pt>
                <c:pt idx="15">
                  <c:v>Өлзийт</c:v>
                </c:pt>
                <c:pt idx="16">
                  <c:v>Өндөр-Улаан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19</c:v>
                </c:pt>
                <c:pt idx="1">
                  <c:v>38</c:v>
                </c:pt>
                <c:pt idx="2">
                  <c:v>43</c:v>
                </c:pt>
                <c:pt idx="3">
                  <c:v>57</c:v>
                </c:pt>
                <c:pt idx="4">
                  <c:v>53</c:v>
                </c:pt>
                <c:pt idx="5">
                  <c:v>66</c:v>
                </c:pt>
                <c:pt idx="6">
                  <c:v>83</c:v>
                </c:pt>
                <c:pt idx="7">
                  <c:v>99</c:v>
                </c:pt>
                <c:pt idx="8">
                  <c:v>99</c:v>
                </c:pt>
                <c:pt idx="9">
                  <c:v>101</c:v>
                </c:pt>
                <c:pt idx="10">
                  <c:v>140</c:v>
                </c:pt>
                <c:pt idx="11">
                  <c:v>131</c:v>
                </c:pt>
                <c:pt idx="12">
                  <c:v>169</c:v>
                </c:pt>
                <c:pt idx="13">
                  <c:v>168</c:v>
                </c:pt>
                <c:pt idx="14">
                  <c:v>163</c:v>
                </c:pt>
                <c:pt idx="15">
                  <c:v>211</c:v>
                </c:pt>
                <c:pt idx="16">
                  <c:v>208</c:v>
                </c:pt>
                <c:pt idx="17">
                  <c:v>325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3516032"/>
        <c:axId val="1313518208"/>
      </c:barChart>
      <c:catAx>
        <c:axId val="1313516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3518208"/>
        <c:crosses val="autoZero"/>
        <c:auto val="1"/>
        <c:lblAlgn val="ctr"/>
        <c:lblOffset val="100"/>
        <c:noMultiLvlLbl val="0"/>
      </c:catAx>
      <c:valAx>
        <c:axId val="131351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516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Microsoft account</cp:lastModifiedBy>
  <cp:revision>28</cp:revision>
  <cp:lastPrinted>2022-06-06T01:59:00Z</cp:lastPrinted>
  <dcterms:created xsi:type="dcterms:W3CDTF">2022-03-03T02:53:00Z</dcterms:created>
  <dcterms:modified xsi:type="dcterms:W3CDTF">2022-06-06T02:07:00Z</dcterms:modified>
</cp:coreProperties>
</file>